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4FA0C" w14:textId="77777777" w:rsidR="002D7C00" w:rsidRDefault="00D62539" w:rsidP="00D62539">
      <w:pPr>
        <w:jc w:val="center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論文投稿時</w:t>
      </w:r>
      <w:r w:rsidR="002D7C00" w:rsidRPr="00430130">
        <w:rPr>
          <w:rFonts w:ascii="Meiryo UI" w:eastAsia="Meiryo UI" w:hAnsi="Meiryo UI" w:cs="Meiryo UI" w:hint="eastAsia"/>
          <w:sz w:val="32"/>
        </w:rPr>
        <w:t>チェックリスト</w:t>
      </w:r>
    </w:p>
    <w:p w14:paraId="672A6659" w14:textId="77777777" w:rsidR="00727107" w:rsidRDefault="00727107" w:rsidP="00D62539">
      <w:pPr>
        <w:jc w:val="center"/>
        <w:rPr>
          <w:rFonts w:ascii="Meiryo UI" w:eastAsia="Meiryo UI" w:hAnsi="Meiryo UI" w:cs="Meiryo UI"/>
          <w:sz w:val="32"/>
        </w:rPr>
      </w:pPr>
    </w:p>
    <w:p w14:paraId="32E3E801" w14:textId="77777777" w:rsidR="00B238EE" w:rsidRDefault="00B238EE" w:rsidP="00D62539">
      <w:pPr>
        <w:jc w:val="center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執筆者（　　　　　　　　　　　　　）所属（　　　　　　　　　　　　　　　　）</w:t>
      </w:r>
    </w:p>
    <w:p w14:paraId="0A37501D" w14:textId="77777777" w:rsidR="00727107" w:rsidRPr="001D51D3" w:rsidRDefault="00727107" w:rsidP="00D62539">
      <w:pPr>
        <w:jc w:val="center"/>
        <w:rPr>
          <w:rFonts w:ascii="Meiryo UI" w:eastAsia="Meiryo UI" w:hAnsi="Meiryo UI" w:cs="Meiryo UI"/>
          <w:sz w:val="2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86"/>
        <w:gridCol w:w="7927"/>
        <w:gridCol w:w="1134"/>
      </w:tblGrid>
      <w:tr w:rsidR="00430130" w:rsidRPr="00F36A53" w14:paraId="3EA918B5" w14:textId="77777777" w:rsidTr="579CCCA2">
        <w:trPr>
          <w:trHeight w:val="401"/>
        </w:trPr>
        <w:tc>
          <w:tcPr>
            <w:tcW w:w="686" w:type="dxa"/>
            <w:vAlign w:val="center"/>
          </w:tcPr>
          <w:p w14:paraId="32AFB29E" w14:textId="77777777" w:rsidR="00430130" w:rsidRPr="00F36A53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F36A53">
              <w:rPr>
                <w:rFonts w:ascii="Meiryo UI" w:eastAsia="Meiryo UI" w:hAnsi="Meiryo UI" w:cs="Meiryo UI" w:hint="eastAsia"/>
                <w:sz w:val="22"/>
              </w:rPr>
              <w:t>No.</w:t>
            </w:r>
          </w:p>
        </w:tc>
        <w:tc>
          <w:tcPr>
            <w:tcW w:w="7927" w:type="dxa"/>
            <w:vAlign w:val="center"/>
          </w:tcPr>
          <w:p w14:paraId="5DAB6C7B" w14:textId="77777777" w:rsidR="00430130" w:rsidRPr="00F36A53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61E6D4B" w14:textId="77777777" w:rsidR="00430130" w:rsidRPr="00F36A53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F36A53">
              <w:rPr>
                <w:rFonts w:ascii="Meiryo UI" w:eastAsia="Meiryo UI" w:hAnsi="Meiryo UI" w:cs="Meiryo UI" w:hint="eastAsia"/>
                <w:sz w:val="22"/>
              </w:rPr>
              <w:t xml:space="preserve">　　✔</w:t>
            </w:r>
          </w:p>
        </w:tc>
      </w:tr>
      <w:tr w:rsidR="00B916E5" w:rsidRPr="00B916E5" w14:paraId="4C92D662" w14:textId="77777777" w:rsidTr="579CCCA2">
        <w:trPr>
          <w:trHeight w:val="656"/>
        </w:trPr>
        <w:tc>
          <w:tcPr>
            <w:tcW w:w="686" w:type="dxa"/>
            <w:vAlign w:val="center"/>
          </w:tcPr>
          <w:p w14:paraId="649841BE" w14:textId="77777777" w:rsidR="00430130" w:rsidRPr="00B916E5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7927" w:type="dxa"/>
            <w:vAlign w:val="center"/>
          </w:tcPr>
          <w:p w14:paraId="7C7266DB" w14:textId="77777777" w:rsidR="00430130" w:rsidRPr="00B916E5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サブタイトルは「‐」で始めて半角空け、さらに半角空けて再度「‐」をつけていますか？</w:t>
            </w:r>
          </w:p>
        </w:tc>
        <w:tc>
          <w:tcPr>
            <w:tcW w:w="1134" w:type="dxa"/>
            <w:vAlign w:val="center"/>
          </w:tcPr>
          <w:p w14:paraId="02EB378F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21B10C62" w14:textId="77777777" w:rsidTr="579CCCA2">
        <w:trPr>
          <w:trHeight w:val="694"/>
        </w:trPr>
        <w:tc>
          <w:tcPr>
            <w:tcW w:w="686" w:type="dxa"/>
            <w:vAlign w:val="center"/>
          </w:tcPr>
          <w:p w14:paraId="18F999B5" w14:textId="77777777" w:rsidR="00430130" w:rsidRPr="00B916E5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2</w:t>
            </w:r>
          </w:p>
        </w:tc>
        <w:tc>
          <w:tcPr>
            <w:tcW w:w="7927" w:type="dxa"/>
            <w:vAlign w:val="center"/>
          </w:tcPr>
          <w:p w14:paraId="33FBDD31" w14:textId="77777777" w:rsidR="00430130" w:rsidRPr="00B916E5" w:rsidRDefault="00430130" w:rsidP="00653DC9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執筆者</w:t>
            </w:r>
            <w:r w:rsidR="00653DC9" w:rsidRPr="00B916E5">
              <w:rPr>
                <w:rFonts w:ascii="Meiryo UI" w:eastAsia="Meiryo UI" w:hAnsi="Meiryo UI" w:cs="Meiryo UI" w:hint="eastAsia"/>
                <w:sz w:val="22"/>
              </w:rPr>
              <w:t>所属番号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の</w:t>
            </w:r>
            <w:r w:rsidR="00F36A53" w:rsidRPr="00B916E5">
              <w:rPr>
                <w:rFonts w:ascii="Meiryo UI" w:eastAsia="Meiryo UI" w:hAnsi="Meiryo UI" w:cs="Meiryo UI" w:hint="eastAsia"/>
                <w:sz w:val="22"/>
              </w:rPr>
              <w:t>「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右肩上付き文字の数字</w:t>
            </w:r>
            <w:r w:rsidR="00F36A53" w:rsidRPr="00B916E5">
              <w:rPr>
                <w:rFonts w:ascii="Meiryo UI" w:eastAsia="Meiryo UI" w:hAnsi="Meiryo UI" w:cs="Meiryo UI" w:hint="eastAsia"/>
                <w:sz w:val="22"/>
              </w:rPr>
              <w:t>」</w:t>
            </w:r>
            <w:r w:rsidR="00B551B1" w:rsidRPr="00B916E5">
              <w:rPr>
                <w:rFonts w:ascii="Meiryo UI" w:eastAsia="Meiryo UI" w:hAnsi="Meiryo UI" w:cs="Meiryo UI" w:hint="eastAsia"/>
                <w:sz w:val="22"/>
              </w:rPr>
              <w:t>と</w:t>
            </w:r>
            <w:r w:rsidR="00F36A53" w:rsidRPr="00B916E5">
              <w:rPr>
                <w:rFonts w:ascii="Meiryo UI" w:eastAsia="Meiryo UI" w:hAnsi="Meiryo UI" w:cs="Meiryo UI" w:hint="eastAsia"/>
                <w:sz w:val="22"/>
              </w:rPr>
              <w:t>「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アスタリスク</w:t>
            </w:r>
            <w:r w:rsidR="00F36A53" w:rsidRPr="00B916E5">
              <w:rPr>
                <w:rFonts w:ascii="Meiryo UI" w:eastAsia="Meiryo UI" w:hAnsi="Meiryo UI" w:cs="Meiryo UI" w:hint="eastAsia"/>
                <w:sz w:val="22"/>
              </w:rPr>
              <w:t>」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は「全角」になっていますか？</w:t>
            </w:r>
          </w:p>
        </w:tc>
        <w:tc>
          <w:tcPr>
            <w:tcW w:w="1134" w:type="dxa"/>
            <w:vAlign w:val="center"/>
          </w:tcPr>
          <w:p w14:paraId="6A05A809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53F65FD5" w14:textId="77777777" w:rsidTr="579CCCA2">
        <w:tc>
          <w:tcPr>
            <w:tcW w:w="686" w:type="dxa"/>
            <w:vAlign w:val="center"/>
          </w:tcPr>
          <w:p w14:paraId="5FCD5EC4" w14:textId="77777777" w:rsidR="00430130" w:rsidRPr="00B916E5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3</w:t>
            </w:r>
          </w:p>
        </w:tc>
        <w:tc>
          <w:tcPr>
            <w:tcW w:w="7927" w:type="dxa"/>
            <w:vAlign w:val="center"/>
          </w:tcPr>
          <w:p w14:paraId="020CF2A4" w14:textId="77777777" w:rsidR="00430130" w:rsidRPr="00B916E5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Keywordsは「英単語もしくは英フレーズ」で「ボールド体」、先頭の文字は「大文字」になっていますか？</w:t>
            </w:r>
          </w:p>
        </w:tc>
        <w:tc>
          <w:tcPr>
            <w:tcW w:w="1134" w:type="dxa"/>
            <w:vAlign w:val="center"/>
          </w:tcPr>
          <w:p w14:paraId="5A39BBE3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2B3F75C3" w14:textId="77777777" w:rsidTr="579CCCA2">
        <w:trPr>
          <w:trHeight w:val="847"/>
        </w:trPr>
        <w:tc>
          <w:tcPr>
            <w:tcW w:w="686" w:type="dxa"/>
            <w:vAlign w:val="center"/>
          </w:tcPr>
          <w:p w14:paraId="2598DEE6" w14:textId="77777777" w:rsidR="00430130" w:rsidRPr="00B916E5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4</w:t>
            </w:r>
          </w:p>
        </w:tc>
        <w:tc>
          <w:tcPr>
            <w:tcW w:w="7927" w:type="dxa"/>
            <w:vAlign w:val="center"/>
          </w:tcPr>
          <w:p w14:paraId="5BFDFF53" w14:textId="77777777" w:rsidR="00430130" w:rsidRPr="00B916E5" w:rsidRDefault="00430130" w:rsidP="00C25208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本文中の算用数字は「</w:t>
            </w:r>
            <w:r w:rsidR="00C25208" w:rsidRPr="00B916E5">
              <w:rPr>
                <w:rFonts w:ascii="Meiryo UI" w:eastAsia="Meiryo UI" w:hAnsi="Meiryo UI" w:cs="Meiryo UI" w:hint="eastAsia"/>
                <w:sz w:val="22"/>
              </w:rPr>
              <w:t>半角」の「Century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」に</w:t>
            </w:r>
            <w:r w:rsidR="00C25208" w:rsidRPr="00B916E5">
              <w:rPr>
                <w:rFonts w:ascii="Meiryo UI" w:eastAsia="Meiryo UI" w:hAnsi="Meiryo UI" w:cs="Meiryo UI" w:hint="eastAsia"/>
                <w:sz w:val="22"/>
              </w:rPr>
              <w:t>統一されていますか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？</w:t>
            </w:r>
          </w:p>
          <w:p w14:paraId="408897EE" w14:textId="6263B307" w:rsidR="00C25208" w:rsidRPr="00B916E5" w:rsidRDefault="579CCCA2" w:rsidP="579CCCA2">
            <w:pPr>
              <w:ind w:leftChars="100" w:left="404" w:hangingChars="100" w:hanging="207"/>
              <w:rPr>
                <w:rFonts w:ascii="Meiryo UI" w:eastAsia="Meiryo UI" w:hAnsi="Meiryo UI" w:cs="Meiryo UI"/>
                <w:sz w:val="22"/>
              </w:rPr>
            </w:pPr>
            <w:r w:rsidRPr="579CCCA2">
              <w:rPr>
                <w:rFonts w:ascii="Meiryo UI" w:eastAsia="Meiryo UI" w:hAnsi="Meiryo UI" w:cs="Meiryo UI"/>
                <w:sz w:val="22"/>
              </w:rPr>
              <w:t>※本文中で「全角」を使うのは、</w:t>
            </w:r>
            <w:r w:rsidRPr="00F639DB">
              <w:rPr>
                <w:rFonts w:ascii="メイリオ" w:eastAsia="メイリオ" w:hAnsi="メイリオ"/>
              </w:rPr>
              <w:t>「</w:t>
            </w:r>
            <w:r w:rsidRPr="00F639DB">
              <w:rPr>
                <w:rFonts w:ascii="メイリオ" w:eastAsia="メイリオ" w:hAnsi="メイリオ"/>
                <w:vertAlign w:val="superscript"/>
              </w:rPr>
              <w:t>注</w:t>
            </w:r>
            <w:r w:rsidRPr="00F639DB">
              <w:rPr>
                <w:rFonts w:ascii="メイリオ" w:eastAsia="メイリオ" w:hAnsi="メイリオ"/>
                <w:color w:val="FF0000"/>
                <w:vertAlign w:val="superscript"/>
              </w:rPr>
              <w:t>１）</w:t>
            </w:r>
            <w:r w:rsidRPr="00F639DB">
              <w:rPr>
                <w:rFonts w:ascii="メイリオ" w:eastAsia="メイリオ" w:hAnsi="メイリオ"/>
              </w:rPr>
              <w:t>（右肩上付き文字）」、執筆者の所属番号「</w:t>
            </w:r>
            <w:r w:rsidRPr="00F639DB">
              <w:rPr>
                <w:rFonts w:ascii="メイリオ" w:eastAsia="メイリオ" w:hAnsi="メイリオ"/>
                <w:color w:val="FF0000"/>
                <w:vertAlign w:val="superscript"/>
              </w:rPr>
              <w:t>１＊</w:t>
            </w:r>
            <w:r w:rsidRPr="00F639DB">
              <w:rPr>
                <w:rFonts w:ascii="メイリオ" w:eastAsia="メイリオ" w:hAnsi="メイリオ"/>
              </w:rPr>
              <w:t>（右肩上付き文字の数字とアスタリスク）」</w:t>
            </w:r>
            <w:r w:rsidRPr="00F639DB">
              <w:rPr>
                <w:rFonts w:ascii="Meiryo UI" w:eastAsia="Meiryo UI" w:hAnsi="Meiryo UI" w:cs="Meiryo UI"/>
                <w:sz w:val="22"/>
              </w:rPr>
              <w:t>のみ</w:t>
            </w:r>
          </w:p>
        </w:tc>
        <w:tc>
          <w:tcPr>
            <w:tcW w:w="1134" w:type="dxa"/>
            <w:vAlign w:val="center"/>
          </w:tcPr>
          <w:p w14:paraId="41C8F396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329EF97B" w14:textId="77777777" w:rsidTr="579CCCA2">
        <w:trPr>
          <w:trHeight w:val="844"/>
        </w:trPr>
        <w:tc>
          <w:tcPr>
            <w:tcW w:w="686" w:type="dxa"/>
            <w:vAlign w:val="center"/>
          </w:tcPr>
          <w:p w14:paraId="78941E47" w14:textId="77777777" w:rsidR="00430130" w:rsidRPr="00B916E5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5</w:t>
            </w:r>
          </w:p>
        </w:tc>
        <w:tc>
          <w:tcPr>
            <w:tcW w:w="7927" w:type="dxa"/>
            <w:vAlign w:val="center"/>
          </w:tcPr>
          <w:p w14:paraId="379BF131" w14:textId="77777777" w:rsidR="00430130" w:rsidRPr="00B916E5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章・節・項目の見出しはボールド体」になっていますか？</w:t>
            </w:r>
          </w:p>
        </w:tc>
        <w:tc>
          <w:tcPr>
            <w:tcW w:w="1134" w:type="dxa"/>
            <w:vAlign w:val="center"/>
          </w:tcPr>
          <w:p w14:paraId="72A3D3EC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0715C3F0" w14:textId="77777777" w:rsidTr="579CCCA2">
        <w:trPr>
          <w:trHeight w:val="803"/>
        </w:trPr>
        <w:tc>
          <w:tcPr>
            <w:tcW w:w="686" w:type="dxa"/>
            <w:vAlign w:val="center"/>
          </w:tcPr>
          <w:p w14:paraId="29B4EA11" w14:textId="77777777" w:rsidR="00430130" w:rsidRPr="00B916E5" w:rsidRDefault="00C25208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6</w:t>
            </w:r>
          </w:p>
        </w:tc>
        <w:tc>
          <w:tcPr>
            <w:tcW w:w="7927" w:type="dxa"/>
            <w:vAlign w:val="center"/>
          </w:tcPr>
          <w:p w14:paraId="529ECFE3" w14:textId="77777777" w:rsidR="00430130" w:rsidRPr="00B916E5" w:rsidRDefault="00430130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本文中の（　）は「全角」になっていますか？</w:t>
            </w:r>
          </w:p>
        </w:tc>
        <w:tc>
          <w:tcPr>
            <w:tcW w:w="1134" w:type="dxa"/>
            <w:vAlign w:val="center"/>
          </w:tcPr>
          <w:p w14:paraId="0D0B940D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1B81B591" w14:textId="77777777" w:rsidTr="579CCCA2">
        <w:trPr>
          <w:trHeight w:val="744"/>
        </w:trPr>
        <w:tc>
          <w:tcPr>
            <w:tcW w:w="686" w:type="dxa"/>
            <w:vAlign w:val="center"/>
          </w:tcPr>
          <w:p w14:paraId="75697EEC" w14:textId="77777777" w:rsidR="00430130" w:rsidRPr="00B916E5" w:rsidRDefault="00C25208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7</w:t>
            </w:r>
          </w:p>
        </w:tc>
        <w:tc>
          <w:tcPr>
            <w:tcW w:w="7927" w:type="dxa"/>
            <w:vAlign w:val="center"/>
          </w:tcPr>
          <w:p w14:paraId="3F6C2C22" w14:textId="77777777" w:rsidR="00430130" w:rsidRPr="00B916E5" w:rsidRDefault="00F36A53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タイトル</w:t>
            </w:r>
            <w:r w:rsidRPr="00D13D1A">
              <w:rPr>
                <w:rFonts w:cs="Meiryo UI"/>
                <w:sz w:val="22"/>
              </w:rPr>
              <w:t>「表</w:t>
            </w:r>
            <w:r w:rsidR="00D13D1A" w:rsidRPr="00D13D1A">
              <w:rPr>
                <w:rFonts w:cs="Meiryo UI"/>
                <w:sz w:val="22"/>
              </w:rPr>
              <w:t>1</w:t>
            </w:r>
            <w:r w:rsidRPr="00D13D1A">
              <w:rPr>
                <w:rFonts w:cs="Meiryo UI"/>
                <w:sz w:val="22"/>
              </w:rPr>
              <w:t>」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は表の「上部」に、タイトル</w:t>
            </w:r>
            <w:r w:rsidRPr="00D13D1A">
              <w:rPr>
                <w:rFonts w:cs="Meiryo UI"/>
                <w:sz w:val="22"/>
              </w:rPr>
              <w:t>「図</w:t>
            </w:r>
            <w:r w:rsidR="00D13D1A" w:rsidRPr="00D13D1A">
              <w:rPr>
                <w:rFonts w:cs="Meiryo UI"/>
                <w:sz w:val="22"/>
              </w:rPr>
              <w:t>1</w:t>
            </w:r>
            <w:r w:rsidRPr="00D13D1A">
              <w:rPr>
                <w:rFonts w:cs="Meiryo UI"/>
                <w:sz w:val="22"/>
              </w:rPr>
              <w:t>」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は図の「下部」に配置してありますか？</w:t>
            </w:r>
          </w:p>
        </w:tc>
        <w:tc>
          <w:tcPr>
            <w:tcW w:w="1134" w:type="dxa"/>
            <w:vAlign w:val="center"/>
          </w:tcPr>
          <w:p w14:paraId="0E27B00A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12F7A5C0" w14:textId="77777777" w:rsidTr="579CCCA2">
        <w:trPr>
          <w:trHeight w:val="712"/>
        </w:trPr>
        <w:tc>
          <w:tcPr>
            <w:tcW w:w="686" w:type="dxa"/>
            <w:vAlign w:val="center"/>
          </w:tcPr>
          <w:p w14:paraId="44B0A208" w14:textId="77777777" w:rsidR="00430130" w:rsidRPr="00B916E5" w:rsidRDefault="00C25208" w:rsidP="00C25208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8</w:t>
            </w:r>
          </w:p>
        </w:tc>
        <w:tc>
          <w:tcPr>
            <w:tcW w:w="7927" w:type="dxa"/>
            <w:vAlign w:val="center"/>
          </w:tcPr>
          <w:p w14:paraId="0A527325" w14:textId="2AECE462" w:rsidR="00430130" w:rsidRPr="00B916E5" w:rsidRDefault="00B916E5" w:rsidP="004A62D7">
            <w:pPr>
              <w:rPr>
                <w:rFonts w:ascii="Meiryo UI" w:eastAsia="Meiryo UI" w:hAnsi="Meiryo UI" w:cs="Meiryo UI"/>
                <w:sz w:val="22"/>
              </w:rPr>
            </w:pPr>
            <w:r w:rsidRPr="00D13D1A">
              <w:rPr>
                <w:rFonts w:cs="Meiryo UI"/>
                <w:sz w:val="22"/>
              </w:rPr>
              <w:t>表</w:t>
            </w:r>
            <w:r w:rsidR="004A62D7">
              <w:rPr>
                <w:rFonts w:cs="Meiryo UI" w:hint="eastAsia"/>
                <w:sz w:val="22"/>
              </w:rPr>
              <w:t>1</w:t>
            </w:r>
            <w:r w:rsidRPr="00D13D1A">
              <w:rPr>
                <w:rFonts w:cs="Meiryo UI"/>
                <w:sz w:val="22"/>
              </w:rPr>
              <w:t>・図</w:t>
            </w:r>
            <w:r w:rsidR="004A62D7">
              <w:rPr>
                <w:rFonts w:cs="Meiryo UI" w:hint="eastAsia"/>
                <w:sz w:val="22"/>
              </w:rPr>
              <w:t>1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のタイトルに、不用意にボールド体を</w:t>
            </w:r>
            <w:r w:rsidR="004A62D7" w:rsidRPr="001D51D3">
              <w:rPr>
                <w:rFonts w:ascii="Meiryo UI" w:eastAsia="Meiryo UI" w:hAnsi="Meiryo UI" w:cs="Meiryo UI" w:hint="eastAsia"/>
                <w:sz w:val="22"/>
              </w:rPr>
              <w:t>使</w:t>
            </w:r>
            <w:r w:rsidRPr="001D51D3">
              <w:rPr>
                <w:rFonts w:ascii="Meiryo UI" w:eastAsia="Meiryo UI" w:hAnsi="Meiryo UI" w:cs="Meiryo UI" w:hint="eastAsia"/>
                <w:sz w:val="22"/>
              </w:rPr>
              <w:t>用し</w:t>
            </w:r>
            <w:r w:rsidRPr="00B916E5">
              <w:rPr>
                <w:rFonts w:ascii="Meiryo UI" w:eastAsia="Meiryo UI" w:hAnsi="Meiryo UI" w:cs="Meiryo UI" w:hint="eastAsia"/>
                <w:sz w:val="22"/>
              </w:rPr>
              <w:t>ていませんか？</w:t>
            </w:r>
          </w:p>
        </w:tc>
        <w:tc>
          <w:tcPr>
            <w:tcW w:w="1134" w:type="dxa"/>
            <w:vAlign w:val="center"/>
          </w:tcPr>
          <w:p w14:paraId="60061E4C" w14:textId="77777777" w:rsidR="00430130" w:rsidRPr="00B916E5" w:rsidRDefault="00430130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5D01332C" w14:textId="77777777" w:rsidTr="579CCCA2">
        <w:trPr>
          <w:trHeight w:val="810"/>
        </w:trPr>
        <w:tc>
          <w:tcPr>
            <w:tcW w:w="686" w:type="dxa"/>
            <w:vAlign w:val="center"/>
          </w:tcPr>
          <w:p w14:paraId="2B2B7304" w14:textId="77777777" w:rsidR="00B916E5" w:rsidRPr="00B916E5" w:rsidRDefault="00B916E5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9</w:t>
            </w:r>
          </w:p>
        </w:tc>
        <w:tc>
          <w:tcPr>
            <w:tcW w:w="7927" w:type="dxa"/>
            <w:vAlign w:val="center"/>
          </w:tcPr>
          <w:p w14:paraId="292712EE" w14:textId="77777777" w:rsidR="00B916E5" w:rsidRPr="00B916E5" w:rsidRDefault="00B916E5" w:rsidP="00575D6B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孫引きの引用になっていませんか？</w:t>
            </w:r>
          </w:p>
          <w:p w14:paraId="44C6EE3A" w14:textId="77777777" w:rsidR="00B916E5" w:rsidRPr="00B916E5" w:rsidRDefault="00B916E5" w:rsidP="00575D6B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（書籍は英語なのに論文内での引用が日本語になっていませんか？）</w:t>
            </w:r>
          </w:p>
        </w:tc>
        <w:tc>
          <w:tcPr>
            <w:tcW w:w="1134" w:type="dxa"/>
            <w:vAlign w:val="center"/>
          </w:tcPr>
          <w:p w14:paraId="44EAFD9C" w14:textId="77777777" w:rsidR="00B916E5" w:rsidRPr="00B916E5" w:rsidRDefault="00B916E5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916E5" w:rsidRPr="00B916E5" w14:paraId="6018806A" w14:textId="77777777" w:rsidTr="579CCCA2">
        <w:trPr>
          <w:trHeight w:val="790"/>
        </w:trPr>
        <w:tc>
          <w:tcPr>
            <w:tcW w:w="686" w:type="dxa"/>
            <w:vAlign w:val="center"/>
          </w:tcPr>
          <w:p w14:paraId="5D369756" w14:textId="77777777" w:rsidR="00B916E5" w:rsidRPr="00B916E5" w:rsidRDefault="00B916E5" w:rsidP="00430130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10</w:t>
            </w:r>
          </w:p>
        </w:tc>
        <w:tc>
          <w:tcPr>
            <w:tcW w:w="7927" w:type="dxa"/>
            <w:vAlign w:val="center"/>
          </w:tcPr>
          <w:p w14:paraId="3B977FAC" w14:textId="77777777" w:rsidR="00B916E5" w:rsidRPr="00B916E5" w:rsidRDefault="00B916E5" w:rsidP="00575D6B">
            <w:pPr>
              <w:rPr>
                <w:rFonts w:ascii="Meiryo UI" w:eastAsia="Meiryo UI" w:hAnsi="Meiryo UI" w:cs="Meiryo UI"/>
                <w:sz w:val="22"/>
              </w:rPr>
            </w:pPr>
            <w:r w:rsidRPr="00B916E5">
              <w:rPr>
                <w:rFonts w:ascii="Meiryo UI" w:eastAsia="Meiryo UI" w:hAnsi="Meiryo UI" w:cs="Meiryo UI" w:hint="eastAsia"/>
                <w:sz w:val="22"/>
              </w:rPr>
              <w:t>「注」「参考文献」の2行目以降は、行頭を「全角２文字」空けていますか？</w:t>
            </w:r>
          </w:p>
        </w:tc>
        <w:tc>
          <w:tcPr>
            <w:tcW w:w="1134" w:type="dxa"/>
            <w:vAlign w:val="center"/>
          </w:tcPr>
          <w:p w14:paraId="4B94D5A5" w14:textId="77777777" w:rsidR="00B916E5" w:rsidRPr="00B916E5" w:rsidRDefault="00B916E5" w:rsidP="00C252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3AE3FA7" w14:textId="77777777" w:rsidR="00F639DB" w:rsidRDefault="00F639DB" w:rsidP="006A6D70">
      <w:pPr>
        <w:pStyle w:val="a8"/>
        <w:rPr>
          <w:rFonts w:asciiTheme="minorEastAsia" w:hAnsiTheme="minorEastAsia" w:cs="メイリオ" w:hint="eastAsia"/>
          <w:sz w:val="22"/>
        </w:rPr>
      </w:pPr>
    </w:p>
    <w:p w14:paraId="29C966A9" w14:textId="2F2EF188" w:rsidR="00A664BA" w:rsidRPr="00F639DB" w:rsidRDefault="00A664BA" w:rsidP="006A6D70">
      <w:pPr>
        <w:pStyle w:val="a8"/>
        <w:rPr>
          <w:rFonts w:cs="Meiryo UI"/>
          <w:sz w:val="22"/>
        </w:rPr>
      </w:pPr>
      <w:r w:rsidRPr="00F639DB">
        <w:rPr>
          <w:rFonts w:cs="メイリオ"/>
          <w:sz w:val="22"/>
        </w:rPr>
        <w:t>研究論集第</w:t>
      </w:r>
      <w:r w:rsidRPr="00F639DB">
        <w:rPr>
          <w:rFonts w:cs="メイリオ"/>
          <w:sz w:val="22"/>
        </w:rPr>
        <w:t>38</w:t>
      </w:r>
      <w:r w:rsidRPr="00F639DB">
        <w:rPr>
          <w:rFonts w:cs="メイリオ"/>
          <w:sz w:val="22"/>
        </w:rPr>
        <w:t>号</w:t>
      </w:r>
      <w:r w:rsidR="001D51D3" w:rsidRPr="00F639DB">
        <w:rPr>
          <w:rFonts w:cs="メイリオ"/>
          <w:sz w:val="22"/>
        </w:rPr>
        <w:t>からの変更点</w:t>
      </w:r>
      <w:r w:rsidRPr="00F639DB">
        <w:rPr>
          <w:rFonts w:cs="Meiryo UI"/>
          <w:sz w:val="22"/>
        </w:rPr>
        <w:t>は、下記</w:t>
      </w:r>
      <w:r w:rsidR="00D13D1A" w:rsidRPr="00F639DB">
        <w:rPr>
          <w:rFonts w:cs="Meiryo UI"/>
          <w:sz w:val="22"/>
        </w:rPr>
        <w:t>の</w:t>
      </w:r>
      <w:r w:rsidR="001D51D3" w:rsidRPr="00F639DB">
        <w:rPr>
          <w:rFonts w:cs="Meiryo UI"/>
          <w:sz w:val="22"/>
        </w:rPr>
        <w:t>2</w:t>
      </w:r>
      <w:r w:rsidRPr="00F639DB">
        <w:rPr>
          <w:rFonts w:cs="Meiryo UI"/>
          <w:sz w:val="22"/>
        </w:rPr>
        <w:t>点です：</w:t>
      </w:r>
    </w:p>
    <w:p w14:paraId="7ECCDCE7" w14:textId="77777777" w:rsidR="00F639DB" w:rsidRPr="00F639DB" w:rsidRDefault="00F639DB" w:rsidP="00F639DB">
      <w:pPr>
        <w:pStyle w:val="a8"/>
        <w:rPr>
          <w:rFonts w:cs="メイリオ"/>
          <w:sz w:val="22"/>
        </w:rPr>
      </w:pPr>
    </w:p>
    <w:p w14:paraId="255DC3B9" w14:textId="1572E617" w:rsidR="00D13D1A" w:rsidRPr="00F639DB" w:rsidRDefault="00F639DB" w:rsidP="00F639DB">
      <w:pPr>
        <w:pStyle w:val="a8"/>
        <w:rPr>
          <w:rFonts w:cs="メイリオ"/>
          <w:color w:val="FF0000"/>
          <w:sz w:val="22"/>
        </w:rPr>
      </w:pPr>
      <w:r w:rsidRPr="00F639DB">
        <w:rPr>
          <w:rFonts w:cs="メイリオ"/>
          <w:sz w:val="22"/>
        </w:rPr>
        <w:t>(1)</w:t>
      </w:r>
      <w:r w:rsidR="579CCCA2" w:rsidRPr="00F639DB">
        <w:rPr>
          <w:rFonts w:cs="メイリオ"/>
          <w:sz w:val="22"/>
        </w:rPr>
        <w:t xml:space="preserve">「表１：　　　　　」「図１：　　　　」　</w:t>
      </w:r>
      <w:r w:rsidR="579CCCA2" w:rsidRPr="00F639DB">
        <w:rPr>
          <w:rFonts w:cs="メイリオ"/>
          <w:sz w:val="22"/>
        </w:rPr>
        <w:t>→</w:t>
      </w:r>
      <w:r w:rsidR="579CCCA2" w:rsidRPr="00F639DB">
        <w:rPr>
          <w:rFonts w:cs="メイリオ"/>
          <w:sz w:val="22"/>
        </w:rPr>
        <w:t xml:space="preserve">　「表</w:t>
      </w:r>
      <w:r w:rsidR="579CCCA2" w:rsidRPr="00F639DB">
        <w:rPr>
          <w:rFonts w:cs="メイリオ"/>
          <w:color w:val="FF0000"/>
          <w:sz w:val="22"/>
        </w:rPr>
        <w:t>1</w:t>
      </w:r>
      <w:r w:rsidR="579CCCA2" w:rsidRPr="00F639DB">
        <w:rPr>
          <w:rFonts w:cs="メイリオ"/>
          <w:sz w:val="22"/>
        </w:rPr>
        <w:t>：　　　　　」「図</w:t>
      </w:r>
      <w:r w:rsidR="579CCCA2" w:rsidRPr="00F639DB">
        <w:rPr>
          <w:rFonts w:cs="メイリオ"/>
          <w:color w:val="FF0000"/>
          <w:sz w:val="22"/>
        </w:rPr>
        <w:t>1</w:t>
      </w:r>
      <w:r w:rsidR="579CCCA2" w:rsidRPr="00F639DB">
        <w:rPr>
          <w:rFonts w:cs="メイリオ"/>
          <w:sz w:val="22"/>
        </w:rPr>
        <w:t>：　　　　」</w:t>
      </w:r>
    </w:p>
    <w:p w14:paraId="41F37BDF" w14:textId="7570D772" w:rsidR="00D13D1A" w:rsidRPr="00F639DB" w:rsidRDefault="579CCCA2" w:rsidP="579CCCA2">
      <w:pPr>
        <w:pStyle w:val="a8"/>
        <w:rPr>
          <w:rFonts w:cs="メイリオ"/>
          <w:color w:val="FF0000"/>
          <w:sz w:val="22"/>
        </w:rPr>
      </w:pPr>
      <w:r w:rsidRPr="00F639DB">
        <w:rPr>
          <w:rFonts w:cs="メイリオ"/>
          <w:color w:val="FF0000"/>
          <w:sz w:val="22"/>
        </w:rPr>
        <w:t xml:space="preserve">                                    </w:t>
      </w:r>
      <w:r w:rsidR="00F639DB">
        <w:rPr>
          <w:rFonts w:cs="メイリオ" w:hint="eastAsia"/>
          <w:color w:val="FF0000"/>
          <w:sz w:val="22"/>
        </w:rPr>
        <w:t xml:space="preserve">　　　　　</w:t>
      </w:r>
      <w:r w:rsidRPr="00F639DB">
        <w:rPr>
          <w:rFonts w:cs="メイリオ"/>
          <w:color w:val="FF0000"/>
          <w:sz w:val="22"/>
        </w:rPr>
        <w:t>（数字</w:t>
      </w:r>
      <w:r w:rsidR="004A62D7" w:rsidRPr="00F639DB">
        <w:rPr>
          <w:rFonts w:cs="メイリオ"/>
          <w:color w:val="FF0000"/>
          <w:sz w:val="22"/>
        </w:rPr>
        <w:t>は</w:t>
      </w:r>
      <w:r w:rsidRPr="00F639DB">
        <w:rPr>
          <w:rFonts w:cs="メイリオ"/>
          <w:color w:val="FF0000"/>
          <w:sz w:val="22"/>
        </w:rPr>
        <w:t>半角</w:t>
      </w:r>
      <w:r w:rsidR="004A62D7" w:rsidRPr="00F639DB">
        <w:rPr>
          <w:rFonts w:cs="メイリオ"/>
          <w:color w:val="FF0000"/>
          <w:sz w:val="22"/>
        </w:rPr>
        <w:t>にする。</w:t>
      </w:r>
      <w:r w:rsidRPr="00F639DB">
        <w:rPr>
          <w:rFonts w:cs="メイリオ"/>
          <w:color w:val="FF0000"/>
          <w:sz w:val="22"/>
        </w:rPr>
        <w:t xml:space="preserve">）　</w:t>
      </w:r>
    </w:p>
    <w:p w14:paraId="3FAE8588" w14:textId="77777777" w:rsidR="00F639DB" w:rsidRDefault="00F639DB" w:rsidP="00F639DB">
      <w:pPr>
        <w:pStyle w:val="a8"/>
        <w:rPr>
          <w:rFonts w:cs="メイリオ" w:hint="eastAsia"/>
          <w:sz w:val="22"/>
        </w:rPr>
      </w:pPr>
      <w:bookmarkStart w:id="0" w:name="_GoBack"/>
      <w:bookmarkEnd w:id="0"/>
    </w:p>
    <w:p w14:paraId="295DB310" w14:textId="77777777" w:rsidR="00F639DB" w:rsidRPr="00F639DB" w:rsidRDefault="00F639DB" w:rsidP="00F639DB">
      <w:pPr>
        <w:pStyle w:val="a8"/>
        <w:rPr>
          <w:rFonts w:cs="メイリオ"/>
          <w:sz w:val="22"/>
        </w:rPr>
      </w:pPr>
      <w:r w:rsidRPr="00F639DB">
        <w:rPr>
          <w:rFonts w:cs="メイリオ"/>
          <w:sz w:val="22"/>
        </w:rPr>
        <w:t xml:space="preserve">(2) </w:t>
      </w:r>
      <w:r w:rsidR="001D51D3" w:rsidRPr="00F639DB">
        <w:rPr>
          <w:rFonts w:cs="メイリオ"/>
          <w:sz w:val="22"/>
        </w:rPr>
        <w:t>日本語文献の論文の記述方法が、「書籍に掲載された論文</w:t>
      </w:r>
      <w:r w:rsidRPr="00F639DB">
        <w:rPr>
          <w:rFonts w:cs="メイリオ"/>
          <w:sz w:val="22"/>
        </w:rPr>
        <w:t>」</w:t>
      </w:r>
      <w:r w:rsidR="001D51D3" w:rsidRPr="00F639DB">
        <w:rPr>
          <w:rFonts w:cs="メイリオ"/>
          <w:sz w:val="22"/>
        </w:rPr>
        <w:t>の場合と「雑誌に掲載された論文</w:t>
      </w:r>
      <w:r w:rsidRPr="00F639DB">
        <w:rPr>
          <w:rFonts w:cs="メイリオ"/>
          <w:sz w:val="22"/>
        </w:rPr>
        <w:t>」の場</w:t>
      </w:r>
    </w:p>
    <w:p w14:paraId="0E9679E6" w14:textId="77777777" w:rsidR="00F639DB" w:rsidRPr="00F639DB" w:rsidRDefault="00F639DB" w:rsidP="00F639DB">
      <w:pPr>
        <w:pStyle w:val="a8"/>
        <w:rPr>
          <w:rFonts w:cs="メイリオ"/>
          <w:color w:val="FF0000"/>
          <w:sz w:val="22"/>
        </w:rPr>
      </w:pPr>
      <w:r w:rsidRPr="00F639DB">
        <w:rPr>
          <w:rFonts w:cs="メイリオ"/>
          <w:sz w:val="22"/>
        </w:rPr>
        <w:t xml:space="preserve">　合で</w:t>
      </w:r>
      <w:r w:rsidR="001D51D3" w:rsidRPr="00F639DB">
        <w:rPr>
          <w:rFonts w:cs="メイリオ"/>
          <w:sz w:val="22"/>
        </w:rPr>
        <w:t>分けることになりました。</w:t>
      </w:r>
      <w:r w:rsidR="001D51D3" w:rsidRPr="00F639DB">
        <w:rPr>
          <w:rFonts w:cs="メイリオ"/>
          <w:color w:val="FF0000"/>
          <w:sz w:val="22"/>
        </w:rPr>
        <w:t>執筆要綱</w:t>
      </w:r>
      <w:r w:rsidR="001D51D3" w:rsidRPr="00F639DB">
        <w:rPr>
          <w:rFonts w:cs="メイリオ"/>
          <w:color w:val="FF0000"/>
          <w:sz w:val="22"/>
        </w:rPr>
        <w:t xml:space="preserve">p.5 </w:t>
      </w:r>
      <w:r w:rsidR="001D51D3" w:rsidRPr="00F639DB">
        <w:rPr>
          <w:rFonts w:cs="メイリオ"/>
          <w:color w:val="FF0000"/>
          <w:sz w:val="22"/>
        </w:rPr>
        <w:t>の</w:t>
      </w:r>
      <w:r w:rsidRPr="00F639DB">
        <w:rPr>
          <w:rFonts w:cs="メイリオ"/>
          <w:color w:val="FF0000"/>
          <w:sz w:val="22"/>
        </w:rPr>
        <w:t>a</w:t>
      </w:r>
      <w:r w:rsidR="001D51D3" w:rsidRPr="00F639DB">
        <w:rPr>
          <w:rFonts w:cs="メイリオ"/>
          <w:color w:val="FF0000"/>
          <w:sz w:val="22"/>
        </w:rPr>
        <w:t xml:space="preserve">) </w:t>
      </w:r>
      <w:r w:rsidR="001D51D3" w:rsidRPr="00F639DB">
        <w:rPr>
          <w:rFonts w:cs="メイリオ"/>
          <w:color w:val="FF0000"/>
          <w:sz w:val="22"/>
        </w:rPr>
        <w:t>論文（書籍に掲載された論文の場合）、</w:t>
      </w:r>
      <w:r w:rsidRPr="00F639DB">
        <w:rPr>
          <w:rFonts w:cs="メイリオ"/>
          <w:color w:val="FF0000"/>
          <w:sz w:val="22"/>
        </w:rPr>
        <w:t>b</w:t>
      </w:r>
      <w:r w:rsidR="001D51D3" w:rsidRPr="00F639DB">
        <w:rPr>
          <w:rFonts w:cs="メイリオ"/>
          <w:color w:val="FF0000"/>
          <w:sz w:val="22"/>
        </w:rPr>
        <w:t xml:space="preserve">) </w:t>
      </w:r>
      <w:r w:rsidR="001D51D3" w:rsidRPr="00F639DB">
        <w:rPr>
          <w:rFonts w:cs="メイリオ"/>
          <w:color w:val="FF0000"/>
          <w:sz w:val="22"/>
        </w:rPr>
        <w:t>論文（雑</w:t>
      </w:r>
    </w:p>
    <w:p w14:paraId="18A6DFF8" w14:textId="6ED4D461" w:rsidR="001D51D3" w:rsidRPr="00F639DB" w:rsidRDefault="001D51D3" w:rsidP="00F639DB">
      <w:pPr>
        <w:pStyle w:val="a8"/>
        <w:ind w:firstLineChars="100" w:firstLine="207"/>
        <w:rPr>
          <w:rFonts w:eastAsia="Meiryo UI" w:cs="メイリオ"/>
          <w:sz w:val="22"/>
        </w:rPr>
      </w:pPr>
      <w:r w:rsidRPr="00F639DB">
        <w:rPr>
          <w:rFonts w:eastAsia="Meiryo UI" w:cs="メイリオ"/>
          <w:color w:val="FF0000"/>
          <w:sz w:val="22"/>
        </w:rPr>
        <w:t>誌に掲載された論文の場合）を参照</w:t>
      </w:r>
      <w:r w:rsidR="00F639DB" w:rsidRPr="00F639DB">
        <w:rPr>
          <w:rFonts w:eastAsia="Meiryo UI" w:cs="メイリオ"/>
          <w:sz w:val="22"/>
        </w:rPr>
        <w:t>して</w:t>
      </w:r>
      <w:r w:rsidRPr="00F639DB">
        <w:rPr>
          <w:rFonts w:eastAsia="Meiryo UI" w:cs="メイリオ"/>
          <w:sz w:val="22"/>
        </w:rPr>
        <w:t>作成ください。</w:t>
      </w:r>
    </w:p>
    <w:sectPr w:rsidR="001D51D3" w:rsidRPr="00F639DB" w:rsidSect="006A6D70">
      <w:pgSz w:w="11906" w:h="16838" w:code="9"/>
      <w:pgMar w:top="851" w:right="1134" w:bottom="454" w:left="1134" w:header="851" w:footer="992" w:gutter="0"/>
      <w:cols w:space="425"/>
      <w:docGrid w:type="linesAndChars" w:linePitch="287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6EDD1" w14:textId="77777777" w:rsidR="00EF151F" w:rsidRDefault="00EF151F" w:rsidP="00B238EE">
      <w:r>
        <w:separator/>
      </w:r>
    </w:p>
  </w:endnote>
  <w:endnote w:type="continuationSeparator" w:id="0">
    <w:p w14:paraId="2DAD3C02" w14:textId="77777777" w:rsidR="00EF151F" w:rsidRDefault="00EF151F" w:rsidP="00B2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3334A" w14:textId="77777777" w:rsidR="00EF151F" w:rsidRDefault="00EF151F" w:rsidP="00B238EE">
      <w:r>
        <w:separator/>
      </w:r>
    </w:p>
  </w:footnote>
  <w:footnote w:type="continuationSeparator" w:id="0">
    <w:p w14:paraId="03F14273" w14:textId="77777777" w:rsidR="00EF151F" w:rsidRDefault="00EF151F" w:rsidP="00B2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2E2F"/>
    <w:multiLevelType w:val="hybridMultilevel"/>
    <w:tmpl w:val="80ACB134"/>
    <w:lvl w:ilvl="0" w:tplc="9F841582">
      <w:start w:val="1"/>
      <w:numFmt w:val="decimalEnclosedCircle"/>
      <w:lvlText w:val="%1"/>
      <w:lvlJc w:val="left"/>
      <w:pPr>
        <w:ind w:left="570" w:hanging="36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91A5C7C"/>
    <w:multiLevelType w:val="hybridMultilevel"/>
    <w:tmpl w:val="A8C8B0C6"/>
    <w:lvl w:ilvl="0" w:tplc="7A28EC60">
      <w:start w:val="1"/>
      <w:numFmt w:val="decimal"/>
      <w:lvlText w:val="(%1)"/>
      <w:lvlJc w:val="left"/>
      <w:pPr>
        <w:ind w:left="360" w:hanging="36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00"/>
    <w:rsid w:val="00065DA4"/>
    <w:rsid w:val="000723E4"/>
    <w:rsid w:val="001A66EB"/>
    <w:rsid w:val="001D51D3"/>
    <w:rsid w:val="00245F51"/>
    <w:rsid w:val="002D7C00"/>
    <w:rsid w:val="002F055F"/>
    <w:rsid w:val="00430130"/>
    <w:rsid w:val="004A62D7"/>
    <w:rsid w:val="005A1FE5"/>
    <w:rsid w:val="00653DC9"/>
    <w:rsid w:val="006A642D"/>
    <w:rsid w:val="006A6D70"/>
    <w:rsid w:val="00727107"/>
    <w:rsid w:val="00780FC3"/>
    <w:rsid w:val="008E7E6F"/>
    <w:rsid w:val="009209EC"/>
    <w:rsid w:val="00A45BDD"/>
    <w:rsid w:val="00A63BE9"/>
    <w:rsid w:val="00A664BA"/>
    <w:rsid w:val="00AE0E89"/>
    <w:rsid w:val="00B238EE"/>
    <w:rsid w:val="00B52BD8"/>
    <w:rsid w:val="00B551B1"/>
    <w:rsid w:val="00B916E5"/>
    <w:rsid w:val="00C25208"/>
    <w:rsid w:val="00D13D1A"/>
    <w:rsid w:val="00D6204C"/>
    <w:rsid w:val="00D62539"/>
    <w:rsid w:val="00EF151F"/>
    <w:rsid w:val="00F36A53"/>
    <w:rsid w:val="00F639DB"/>
    <w:rsid w:val="579CC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74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8EE"/>
  </w:style>
  <w:style w:type="paragraph" w:styleId="a6">
    <w:name w:val="footer"/>
    <w:basedOn w:val="a"/>
    <w:link w:val="a7"/>
    <w:uiPriority w:val="99"/>
    <w:unhideWhenUsed/>
    <w:rsid w:val="00B23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8EE"/>
  </w:style>
  <w:style w:type="paragraph" w:styleId="a8">
    <w:name w:val="No Spacing"/>
    <w:uiPriority w:val="1"/>
    <w:qFormat/>
    <w:rsid w:val="006A6D7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8EE"/>
  </w:style>
  <w:style w:type="paragraph" w:styleId="a6">
    <w:name w:val="footer"/>
    <w:basedOn w:val="a"/>
    <w:link w:val="a7"/>
    <w:uiPriority w:val="99"/>
    <w:unhideWhenUsed/>
    <w:rsid w:val="00B23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8EE"/>
  </w:style>
  <w:style w:type="paragraph" w:styleId="a8">
    <w:name w:val="No Spacing"/>
    <w:uiPriority w:val="1"/>
    <w:qFormat/>
    <w:rsid w:val="006A6D7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FF61C3FB5794E9DCAC4305CC1CDA0" ma:contentTypeVersion="9" ma:contentTypeDescription="Create a new document." ma:contentTypeScope="" ma:versionID="d261d14c36e27b3ad4f0d49572246735">
  <xsd:schema xmlns:xsd="http://www.w3.org/2001/XMLSchema" xmlns:xs="http://www.w3.org/2001/XMLSchema" xmlns:p="http://schemas.microsoft.com/office/2006/metadata/properties" xmlns:ns2="527bc99a-7c25-4065-b6d4-c0bc36e81c23" xmlns:ns3="b9f7e3aa-a304-4ff9-aa15-1927b9946b9b" targetNamespace="http://schemas.microsoft.com/office/2006/metadata/properties" ma:root="true" ma:fieldsID="b1a1221d5aa889d4208bb8785d2d33a2" ns2:_="" ns3:_="">
    <xsd:import namespace="527bc99a-7c25-4065-b6d4-c0bc36e81c23"/>
    <xsd:import namespace="b9f7e3aa-a304-4ff9-aa15-1927b9946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bc99a-7c25-4065-b6d4-c0bc36e81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7e3aa-a304-4ff9-aa15-1927b9946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09D0E-115D-442A-BAAD-3DAA23011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7AFBA-5E36-4454-B886-B9EE4FC7D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97375-4476-4126-AE42-3649C9DCD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bc99a-7c25-4065-b6d4-c0bc36e81c23"/>
    <ds:schemaRef ds:uri="b9f7e3aa-a304-4ff9-aa15-1927b9946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hattori</dc:creator>
  <cp:lastModifiedBy>Hewlett-Packard Company</cp:lastModifiedBy>
  <cp:revision>2</cp:revision>
  <cp:lastPrinted>2019-09-15T05:31:00Z</cp:lastPrinted>
  <dcterms:created xsi:type="dcterms:W3CDTF">2019-09-15T05:42:00Z</dcterms:created>
  <dcterms:modified xsi:type="dcterms:W3CDTF">2019-09-15T05:42:00Z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0x010100ED8FF61C3FB5794E9DCAC4305CC1CDA0</vt:lpwstr>
  </property>
</Properties>
</file>