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DE" w:rsidRPr="007572DD" w:rsidRDefault="004F61F1" w:rsidP="00D121DE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タイトル</w:t>
      </w:r>
    </w:p>
    <w:p w:rsidR="00E46526" w:rsidRPr="007572DD" w:rsidRDefault="00D121DE" w:rsidP="00D121DE">
      <w:pPr>
        <w:jc w:val="center"/>
        <w:rPr>
          <w:rFonts w:asciiTheme="minorHAnsi" w:eastAsiaTheme="minorEastAsia" w:hAnsiTheme="minorHAnsi"/>
          <w:vertAlign w:val="superscript"/>
        </w:rPr>
      </w:pPr>
      <w:r w:rsidRPr="007572DD">
        <w:rPr>
          <w:rFonts w:ascii="ＭＳ 明朝" w:hAnsi="ＭＳ 明朝" w:cs="ＭＳ 明朝" w:hint="eastAsia"/>
          <w:szCs w:val="21"/>
        </w:rPr>
        <w:t>‐</w:t>
      </w:r>
      <w:r w:rsidR="004F61F1" w:rsidRPr="007572DD">
        <w:rPr>
          <w:rFonts w:asciiTheme="minorHAnsi" w:eastAsiaTheme="minorEastAsia" w:hAnsiTheme="minorHAnsi"/>
          <w:szCs w:val="21"/>
        </w:rPr>
        <w:t>サブタイトル</w:t>
      </w:r>
      <w:r w:rsidR="001E2361" w:rsidRPr="007572DD">
        <w:rPr>
          <w:rFonts w:ascii="ＭＳ 明朝" w:hAnsi="ＭＳ 明朝" w:cs="ＭＳ 明朝" w:hint="eastAsia"/>
        </w:rPr>
        <w:t>‐</w:t>
      </w:r>
    </w:p>
    <w:p w:rsidR="00E46526" w:rsidRPr="007572DD" w:rsidRDefault="00031A33" w:rsidP="005F7F21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="005F7F21" w:rsidRPr="007572DD">
        <w:rPr>
          <w:rFonts w:asciiTheme="minorHAnsi" w:eastAsiaTheme="minorEastAsia" w:hAnsiTheme="minorHAnsi"/>
          <w:szCs w:val="21"/>
        </w:rPr>
        <w:t>行）</w:t>
      </w:r>
    </w:p>
    <w:p w:rsidR="00E46526" w:rsidRPr="007572DD" w:rsidRDefault="00AA4393" w:rsidP="00695058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 xml:space="preserve">高専　</w:t>
      </w:r>
      <w:r w:rsidR="009B334B" w:rsidRPr="007572DD">
        <w:rPr>
          <w:rFonts w:asciiTheme="minorHAnsi" w:eastAsiaTheme="minorEastAsia" w:hAnsiTheme="minorHAnsi"/>
          <w:szCs w:val="21"/>
        </w:rPr>
        <w:t>つばさ</w:t>
      </w:r>
      <w:r w:rsidR="004151F3" w:rsidRPr="007572DD">
        <w:rPr>
          <w:rFonts w:asciiTheme="minorHAnsi" w:eastAsiaTheme="minorEastAsia" w:hAnsiTheme="minorHAnsi"/>
          <w:color w:val="0070C0"/>
          <w:szCs w:val="21"/>
          <w:vertAlign w:val="superscript"/>
        </w:rPr>
        <w:t>１＊</w:t>
      </w:r>
      <w:r w:rsidR="00C77CC0" w:rsidRPr="007572DD">
        <w:rPr>
          <w:rFonts w:asciiTheme="minorHAnsi" w:eastAsiaTheme="minorEastAsia" w:hAnsiTheme="minorHAnsi"/>
          <w:szCs w:val="21"/>
        </w:rPr>
        <w:t>，</w:t>
      </w:r>
      <w:r w:rsidR="00BB0E8D" w:rsidRPr="007572DD">
        <w:rPr>
          <w:rFonts w:asciiTheme="minorHAnsi" w:eastAsiaTheme="minorEastAsia" w:hAnsiTheme="minorHAnsi"/>
          <w:szCs w:val="21"/>
        </w:rPr>
        <w:t>コセット　ジョン</w:t>
      </w:r>
      <w:r w:rsidR="004151F3" w:rsidRPr="007572DD">
        <w:rPr>
          <w:rFonts w:asciiTheme="minorHAnsi" w:eastAsiaTheme="minorEastAsia" w:hAnsiTheme="minorHAnsi"/>
          <w:color w:val="0070C0"/>
          <w:szCs w:val="21"/>
          <w:vertAlign w:val="superscript"/>
        </w:rPr>
        <w:t>２＊</w:t>
      </w:r>
      <w:r w:rsidR="00C77CC0" w:rsidRPr="007572DD">
        <w:rPr>
          <w:rFonts w:asciiTheme="minorHAnsi" w:eastAsiaTheme="minorEastAsia" w:hAnsiTheme="minorHAnsi"/>
          <w:szCs w:val="21"/>
        </w:rPr>
        <w:t>，</w:t>
      </w:r>
      <w:r w:rsidR="006B7BB8" w:rsidRPr="007572DD">
        <w:rPr>
          <w:rFonts w:asciiTheme="minorHAnsi" w:eastAsiaTheme="minorEastAsia" w:hAnsiTheme="minorHAnsi"/>
          <w:szCs w:val="21"/>
        </w:rPr>
        <w:t>専門　みずほ</w:t>
      </w:r>
      <w:r w:rsidR="004151F3" w:rsidRPr="007572DD">
        <w:rPr>
          <w:rFonts w:asciiTheme="minorHAnsi" w:eastAsiaTheme="minorEastAsia" w:hAnsiTheme="minorHAnsi"/>
          <w:color w:val="0070C0"/>
          <w:szCs w:val="21"/>
          <w:vertAlign w:val="superscript"/>
        </w:rPr>
        <w:t>１＊</w:t>
      </w:r>
      <w:r w:rsidR="00C77CC0" w:rsidRPr="007572DD">
        <w:rPr>
          <w:rFonts w:asciiTheme="minorHAnsi" w:eastAsiaTheme="minorEastAsia" w:hAnsiTheme="minorHAnsi"/>
          <w:szCs w:val="21"/>
        </w:rPr>
        <w:t>，</w:t>
      </w:r>
      <w:r w:rsidRPr="007572DD">
        <w:rPr>
          <w:rFonts w:ascii="Cambria Math" w:eastAsiaTheme="minorEastAsia" w:hAnsi="Cambria Math" w:cs="Cambria Math"/>
          <w:szCs w:val="21"/>
        </w:rPr>
        <w:t>◯◯</w:t>
      </w:r>
      <w:r w:rsidRPr="007572DD">
        <w:rPr>
          <w:rFonts w:asciiTheme="minorHAnsi" w:eastAsiaTheme="minorEastAsia" w:hAnsiTheme="minorHAnsi"/>
          <w:szCs w:val="21"/>
        </w:rPr>
        <w:t xml:space="preserve">　</w:t>
      </w:r>
      <w:r w:rsidRPr="007572DD">
        <w:rPr>
          <w:rFonts w:ascii="Cambria Math" w:eastAsiaTheme="minorEastAsia" w:hAnsi="Cambria Math" w:cs="Cambria Math"/>
          <w:szCs w:val="21"/>
        </w:rPr>
        <w:t>◯◯</w:t>
      </w:r>
    </w:p>
    <w:p w:rsidR="00E46526" w:rsidRPr="007572DD" w:rsidRDefault="00031A33" w:rsidP="00E46526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="00AA4393" w:rsidRPr="007572DD">
        <w:rPr>
          <w:rFonts w:asciiTheme="minorHAnsi" w:eastAsiaTheme="minorEastAsia" w:hAnsiTheme="minorHAnsi"/>
          <w:szCs w:val="21"/>
        </w:rPr>
        <w:t>行）</w:t>
      </w:r>
    </w:p>
    <w:p w:rsidR="009B73F2" w:rsidRPr="007572DD" w:rsidRDefault="00D121DE" w:rsidP="009B73F2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 xml:space="preserve">Approach to an </w:t>
      </w:r>
      <w:r w:rsidR="004F61F1" w:rsidRPr="007572DD">
        <w:rPr>
          <w:rFonts w:asciiTheme="minorHAnsi" w:eastAsiaTheme="minorEastAsia" w:hAnsiTheme="minorHAnsi"/>
          <w:szCs w:val="21"/>
        </w:rPr>
        <w:t>Effective</w:t>
      </w:r>
      <w:r w:rsidRPr="007572DD">
        <w:rPr>
          <w:rFonts w:asciiTheme="minorHAnsi" w:eastAsiaTheme="minorEastAsia" w:hAnsiTheme="minorHAnsi"/>
          <w:szCs w:val="21"/>
        </w:rPr>
        <w:t xml:space="preserve"> E</w:t>
      </w:r>
      <w:r w:rsidR="004F61F1" w:rsidRPr="007572DD">
        <w:rPr>
          <w:rFonts w:asciiTheme="minorHAnsi" w:eastAsiaTheme="minorEastAsia" w:hAnsiTheme="minorHAnsi"/>
          <w:szCs w:val="21"/>
        </w:rPr>
        <w:t>xtensive Reading</w:t>
      </w:r>
      <w:r w:rsidR="009B73F2" w:rsidRPr="007572DD">
        <w:rPr>
          <w:rFonts w:asciiTheme="minorHAnsi" w:eastAsiaTheme="minorEastAsia" w:hAnsiTheme="minorHAnsi"/>
          <w:szCs w:val="21"/>
        </w:rPr>
        <w:t>:</w:t>
      </w:r>
    </w:p>
    <w:p w:rsidR="00D121DE" w:rsidRPr="007572DD" w:rsidRDefault="00D121DE" w:rsidP="00D121DE">
      <w:pPr>
        <w:jc w:val="center"/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</w:rPr>
        <w:t>Based on Model Core Curriculum</w:t>
      </w:r>
    </w:p>
    <w:p w:rsidR="00E46526" w:rsidRPr="007572DD" w:rsidRDefault="00031A33" w:rsidP="00AA4393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="00AA4393" w:rsidRPr="007572DD">
        <w:rPr>
          <w:rFonts w:asciiTheme="minorHAnsi" w:eastAsiaTheme="minorEastAsia" w:hAnsiTheme="minorHAnsi"/>
          <w:szCs w:val="21"/>
        </w:rPr>
        <w:t>行）</w:t>
      </w:r>
    </w:p>
    <w:p w:rsidR="00E46526" w:rsidRPr="007572DD" w:rsidRDefault="009B334B" w:rsidP="00D40708">
      <w:pPr>
        <w:jc w:val="center"/>
        <w:outlineLvl w:val="0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 xml:space="preserve">KOSEN </w:t>
      </w:r>
      <w:proofErr w:type="spellStart"/>
      <w:r w:rsidRPr="007572DD">
        <w:rPr>
          <w:rFonts w:asciiTheme="minorHAnsi" w:eastAsiaTheme="minorEastAsia" w:hAnsiTheme="minorHAnsi"/>
          <w:szCs w:val="21"/>
        </w:rPr>
        <w:t>Tsubasa</w:t>
      </w:r>
      <w:proofErr w:type="spellEnd"/>
      <w:r w:rsidR="009A17FA" w:rsidRPr="007572DD">
        <w:rPr>
          <w:rFonts w:asciiTheme="minorHAnsi" w:eastAsiaTheme="minorEastAsia" w:hAnsiTheme="minorHAnsi"/>
          <w:szCs w:val="21"/>
        </w:rPr>
        <w:t xml:space="preserve">, </w:t>
      </w:r>
      <w:r w:rsidR="00AA4393" w:rsidRPr="007572DD">
        <w:rPr>
          <w:rFonts w:asciiTheme="minorHAnsi" w:eastAsiaTheme="minorEastAsia" w:hAnsiTheme="minorHAnsi"/>
          <w:szCs w:val="21"/>
        </w:rPr>
        <w:t xml:space="preserve">COCET John, </w:t>
      </w:r>
      <w:r w:rsidR="006B7BB8" w:rsidRPr="007572DD">
        <w:rPr>
          <w:rFonts w:asciiTheme="minorHAnsi" w:eastAsiaTheme="minorEastAsia" w:hAnsiTheme="minorHAnsi"/>
          <w:szCs w:val="21"/>
        </w:rPr>
        <w:t>SENMON Mizuho</w:t>
      </w:r>
      <w:r w:rsidR="009A17FA" w:rsidRPr="007572DD">
        <w:rPr>
          <w:rFonts w:asciiTheme="minorHAnsi" w:eastAsiaTheme="minorEastAsia" w:hAnsiTheme="minorHAnsi"/>
          <w:szCs w:val="21"/>
        </w:rPr>
        <w:t xml:space="preserve">, and </w:t>
      </w:r>
      <w:r w:rsidR="00AA4393" w:rsidRPr="007572DD">
        <w:rPr>
          <w:rFonts w:ascii="Cambria Math" w:eastAsiaTheme="minorEastAsia" w:hAnsi="Cambria Math" w:cs="Cambria Math"/>
          <w:szCs w:val="21"/>
        </w:rPr>
        <w:t>◯◯◯</w:t>
      </w:r>
    </w:p>
    <w:p w:rsidR="00E46526" w:rsidRPr="007572DD" w:rsidRDefault="00031A33" w:rsidP="00AA4393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="00AA4393" w:rsidRPr="007572DD">
        <w:rPr>
          <w:rFonts w:asciiTheme="minorHAnsi" w:eastAsiaTheme="minorEastAsia" w:hAnsiTheme="minorHAnsi"/>
          <w:szCs w:val="21"/>
        </w:rPr>
        <w:t>行）</w:t>
      </w:r>
    </w:p>
    <w:p w:rsidR="00AA4393" w:rsidRPr="007572DD" w:rsidRDefault="00E46526" w:rsidP="00AA4393">
      <w:pPr>
        <w:outlineLvl w:val="0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b/>
          <w:szCs w:val="21"/>
        </w:rPr>
        <w:t>Abstract</w:t>
      </w:r>
      <w:r w:rsidR="00312D88" w:rsidRPr="007572DD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F82E72" w:rsidRDefault="00EF0A1F" w:rsidP="00AA4393">
      <w:pPr>
        <w:outlineLvl w:val="0"/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  <w:szCs w:val="21"/>
        </w:rPr>
        <w:t xml:space="preserve">     The abstract of the paper must be </w:t>
      </w:r>
      <w:r w:rsidR="00210DD9" w:rsidRPr="007572DD">
        <w:rPr>
          <w:rFonts w:asciiTheme="minorHAnsi" w:eastAsiaTheme="minorEastAsia" w:hAnsiTheme="minorHAnsi"/>
          <w:szCs w:val="21"/>
        </w:rPr>
        <w:t>around</w:t>
      </w:r>
      <w:r w:rsidRPr="007572DD">
        <w:rPr>
          <w:rFonts w:asciiTheme="minorHAnsi" w:eastAsiaTheme="minorEastAsia" w:hAnsiTheme="minorHAnsi"/>
          <w:szCs w:val="21"/>
        </w:rPr>
        <w:t xml:space="preserve"> 100 words in length.  The font should be 10.5 point Century.  </w:t>
      </w:r>
      <w:r w:rsidR="005D7696" w:rsidRPr="007572DD">
        <w:rPr>
          <w:rFonts w:asciiTheme="minorHAnsi" w:eastAsiaTheme="minorEastAsia" w:hAnsiTheme="minorHAnsi"/>
        </w:rPr>
        <w:t>The first line should be indented by 5 characters from the left margin, with all</w:t>
      </w:r>
    </w:p>
    <w:p w:rsidR="00F82E72" w:rsidRDefault="00F82E72" w:rsidP="00AA4393">
      <w:pPr>
        <w:outlineLvl w:val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run-over lines </w:t>
      </w:r>
      <w:r>
        <w:rPr>
          <w:rFonts w:asciiTheme="minorHAnsi" w:eastAsiaTheme="minorEastAsia" w:hAnsiTheme="minorHAnsi"/>
        </w:rPr>
        <w:t>right</w:t>
      </w:r>
      <w:r>
        <w:rPr>
          <w:rFonts w:asciiTheme="minorHAnsi" w:eastAsiaTheme="minorEastAsia" w:hAnsiTheme="minorHAnsi" w:hint="eastAsia"/>
        </w:rPr>
        <w:t xml:space="preserve"> </w:t>
      </w:r>
      <w:r w:rsidR="005D7696" w:rsidRPr="007572DD">
        <w:rPr>
          <w:rFonts w:asciiTheme="minorHAnsi" w:eastAsiaTheme="minorEastAsia" w:hAnsiTheme="minorHAnsi"/>
        </w:rPr>
        <w:t>justified.</w:t>
      </w:r>
    </w:p>
    <w:p w:rsidR="00064B42" w:rsidRPr="007572DD" w:rsidRDefault="00AA4393" w:rsidP="00AA4393">
      <w:pPr>
        <w:outlineLvl w:val="0"/>
        <w:rPr>
          <w:rFonts w:asciiTheme="minorHAnsi" w:eastAsiaTheme="minorEastAsia" w:hAnsiTheme="minorHAnsi"/>
          <w:szCs w:val="21"/>
        </w:rPr>
      </w:pPr>
      <w:r w:rsidRPr="00F82E72">
        <w:rPr>
          <w:rFonts w:asciiTheme="minorEastAsia" w:eastAsiaTheme="minorEastAsia" w:hAnsiTheme="minorEastAsia" w:cs="Cambria Math"/>
        </w:rPr>
        <w:t>◯◯◯◯◯◯◯◯◯◯◯◯◯◯◯◯◯◯◯◯◯◯◯◯◯◯◯◯◯◯◯◯◯◯◯◯◯◯◯◯◯◯◯◯◯◯◯◯◯◯◯◯◯◯◯◯◯◯◯◯◯◯◯◯◯◯◯◯◯◯◯◯◯</w:t>
      </w:r>
      <w:r w:rsidR="002C6625" w:rsidRPr="00F82E72">
        <w:rPr>
          <w:rFonts w:asciiTheme="minorEastAsia" w:eastAsiaTheme="minorEastAsia" w:hAnsiTheme="minorEastAsia" w:cs="Cambria Math"/>
        </w:rPr>
        <w:t>◯◯◯◯◯◯◯◯◯◯◯◯◯◯◯◯◯◯◯◯◯◯◯◯◯◯◯◯◯◯◯◯◯◯◯◯◯◯◯◯◯◯◯◯</w:t>
      </w:r>
      <w:r w:rsidRPr="00F82E72">
        <w:rPr>
          <w:rFonts w:asciiTheme="minorEastAsia" w:eastAsiaTheme="minorEastAsia" w:hAnsiTheme="minorEastAsia" w:cs="Cambria Math"/>
        </w:rPr>
        <w:t>◯◯◯◯◯◯◯◯◯◯◯◯◯◯◯◯◯◯◯◯◯◯◯◯◯◯◯◯◯◯◯◯◯◯</w:t>
      </w:r>
      <w:r w:rsidR="00EF0A1F" w:rsidRPr="00F82E72">
        <w:rPr>
          <w:rFonts w:asciiTheme="minorEastAsia" w:eastAsiaTheme="minorEastAsia" w:hAnsiTheme="minorEastAsia"/>
        </w:rPr>
        <w:t>.</w:t>
      </w:r>
    </w:p>
    <w:p w:rsidR="00AA4393" w:rsidRPr="007572DD" w:rsidRDefault="00031A33" w:rsidP="003E4514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="00C64853" w:rsidRPr="007572DD">
        <w:rPr>
          <w:rFonts w:asciiTheme="minorHAnsi" w:eastAsiaTheme="minorEastAsia" w:hAnsiTheme="minorHAnsi"/>
          <w:szCs w:val="21"/>
        </w:rPr>
        <w:t>1</w:t>
      </w:r>
      <w:r w:rsidR="003E4514" w:rsidRPr="007572DD">
        <w:rPr>
          <w:rFonts w:asciiTheme="minorHAnsi" w:eastAsiaTheme="minorEastAsia" w:hAnsiTheme="minorHAnsi"/>
          <w:szCs w:val="21"/>
        </w:rPr>
        <w:t>行）</w:t>
      </w:r>
    </w:p>
    <w:p w:rsidR="007C04DA" w:rsidRPr="007572DD" w:rsidRDefault="007C04DA" w:rsidP="007C04DA">
      <w:pPr>
        <w:jc w:val="left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b/>
          <w:szCs w:val="21"/>
        </w:rPr>
        <w:t>Keywords</w:t>
      </w:r>
      <w:r w:rsidRPr="007572DD">
        <w:rPr>
          <w:rFonts w:asciiTheme="minorHAnsi" w:eastAsiaTheme="minorEastAsia" w:hAnsiTheme="minorHAnsi"/>
          <w:b/>
          <w:szCs w:val="21"/>
        </w:rPr>
        <w:t>（見出しボールド）</w:t>
      </w:r>
      <w:r w:rsidR="005476CE" w:rsidRPr="007572DD">
        <w:rPr>
          <w:rFonts w:asciiTheme="minorHAnsi" w:eastAsiaTheme="minorEastAsia" w:hAnsiTheme="minorHAnsi"/>
          <w:b/>
          <w:szCs w:val="21"/>
        </w:rPr>
        <w:t>：</w:t>
      </w:r>
      <w:r w:rsidR="00C64853" w:rsidRPr="007572DD">
        <w:rPr>
          <w:rFonts w:asciiTheme="minorHAnsi" w:eastAsiaTheme="minorEastAsia" w:hAnsiTheme="minorHAnsi"/>
          <w:b/>
          <w:color w:val="FF0000"/>
          <w:szCs w:val="21"/>
        </w:rPr>
        <w:t>（</w:t>
      </w:r>
      <w:r w:rsidR="004D320D" w:rsidRPr="007572DD">
        <w:rPr>
          <w:rFonts w:asciiTheme="minorHAnsi" w:eastAsiaTheme="minorEastAsia" w:hAnsiTheme="minorHAnsi"/>
          <w:b/>
          <w:color w:val="FF0000"/>
          <w:szCs w:val="21"/>
        </w:rPr>
        <w:t>全角コロン）</w:t>
      </w:r>
      <w:r w:rsidR="004D320D" w:rsidRPr="007572DD">
        <w:rPr>
          <w:rFonts w:asciiTheme="minorHAnsi" w:eastAsiaTheme="minorEastAsia" w:hAnsiTheme="minorHAnsi"/>
          <w:b/>
          <w:szCs w:val="21"/>
        </w:rPr>
        <w:t>（</w:t>
      </w:r>
      <w:r w:rsidR="00C64853" w:rsidRPr="007572DD">
        <w:rPr>
          <w:rFonts w:asciiTheme="minorHAnsi" w:eastAsiaTheme="minorEastAsia" w:hAnsiTheme="minorHAnsi"/>
          <w:b/>
          <w:szCs w:val="21"/>
        </w:rPr>
        <w:t>英単語もしくは句で</w:t>
      </w:r>
      <w:r w:rsidR="00C64853" w:rsidRPr="007572DD">
        <w:rPr>
          <w:rFonts w:asciiTheme="minorHAnsi" w:eastAsiaTheme="minorEastAsia" w:hAnsiTheme="minorHAnsi"/>
          <w:b/>
          <w:szCs w:val="21"/>
        </w:rPr>
        <w:t>4</w:t>
      </w:r>
      <w:r w:rsidRPr="007572DD">
        <w:rPr>
          <w:rFonts w:asciiTheme="minorHAnsi" w:eastAsiaTheme="minorEastAsia" w:hAnsiTheme="minorHAnsi"/>
          <w:b/>
          <w:szCs w:val="21"/>
        </w:rPr>
        <w:t>つまで</w:t>
      </w:r>
      <w:r w:rsidR="004D320D" w:rsidRPr="007572DD">
        <w:rPr>
          <w:rFonts w:asciiTheme="minorHAnsi" w:eastAsiaTheme="minorEastAsia" w:hAnsiTheme="minorHAnsi"/>
          <w:b/>
          <w:szCs w:val="21"/>
        </w:rPr>
        <w:t>とし、</w:t>
      </w:r>
      <w:r w:rsidR="004D320D" w:rsidRPr="007572DD">
        <w:rPr>
          <w:rFonts w:ascii="ＭＳ 明朝" w:hAnsi="ＭＳ 明朝" w:cs="ＭＳ 明朝" w:hint="eastAsia"/>
          <w:b/>
          <w:color w:val="FF0000"/>
          <w:szCs w:val="21"/>
        </w:rPr>
        <w:t>先頭の文字を大文字とする</w:t>
      </w:r>
      <w:r w:rsidR="006849C4" w:rsidRPr="007572DD">
        <w:rPr>
          <w:rFonts w:asciiTheme="minorHAnsi" w:eastAsiaTheme="minorEastAsia" w:hAnsiTheme="minorHAnsi"/>
          <w:b/>
          <w:color w:val="FF0000"/>
          <w:szCs w:val="21"/>
        </w:rPr>
        <w:t>。</w:t>
      </w:r>
      <w:r w:rsidR="00EA5C67" w:rsidRPr="007572DD">
        <w:rPr>
          <w:rFonts w:asciiTheme="minorHAnsi" w:eastAsiaTheme="minorEastAsia" w:hAnsiTheme="minorHAnsi"/>
          <w:b/>
          <w:szCs w:val="21"/>
        </w:rPr>
        <w:t>句読点は半角カンマを用い</w:t>
      </w:r>
      <w:r w:rsidR="008E451C" w:rsidRPr="007572DD">
        <w:rPr>
          <w:rFonts w:asciiTheme="minorHAnsi" w:eastAsiaTheme="minorEastAsia" w:hAnsiTheme="minorHAnsi"/>
          <w:b/>
          <w:szCs w:val="21"/>
        </w:rPr>
        <w:t>、</w:t>
      </w:r>
      <w:r w:rsidR="00C64853" w:rsidRPr="007572DD">
        <w:rPr>
          <w:rFonts w:asciiTheme="minorHAnsi" w:eastAsiaTheme="minorEastAsia" w:hAnsiTheme="minorHAnsi"/>
          <w:b/>
          <w:szCs w:val="21"/>
        </w:rPr>
        <w:t>半角</w:t>
      </w:r>
      <w:r w:rsidR="00C64853" w:rsidRPr="007572DD">
        <w:rPr>
          <w:rFonts w:asciiTheme="minorHAnsi" w:eastAsiaTheme="minorEastAsia" w:hAnsiTheme="minorHAnsi"/>
          <w:b/>
          <w:szCs w:val="21"/>
        </w:rPr>
        <w:t>2</w:t>
      </w:r>
      <w:r w:rsidR="00EA5C67" w:rsidRPr="007572DD">
        <w:rPr>
          <w:rFonts w:asciiTheme="minorHAnsi" w:eastAsiaTheme="minorEastAsia" w:hAnsiTheme="minorHAnsi"/>
          <w:b/>
          <w:szCs w:val="21"/>
        </w:rPr>
        <w:t>スペース空けて次のキーワードを記す</w:t>
      </w:r>
      <w:r w:rsidRPr="007572DD">
        <w:rPr>
          <w:rFonts w:asciiTheme="minorHAnsi" w:eastAsiaTheme="minorEastAsia" w:hAnsiTheme="minorHAnsi"/>
          <w:b/>
          <w:szCs w:val="21"/>
        </w:rPr>
        <w:t>）</w:t>
      </w:r>
    </w:p>
    <w:p w:rsidR="007C04DA" w:rsidRPr="007572DD" w:rsidRDefault="007C04DA" w:rsidP="007C04DA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Pr="007572DD">
        <w:rPr>
          <w:rFonts w:asciiTheme="minorHAnsi" w:eastAsiaTheme="minorEastAsia" w:hAnsiTheme="minorHAnsi"/>
          <w:szCs w:val="21"/>
        </w:rPr>
        <w:t>行）</w:t>
      </w:r>
    </w:p>
    <w:p w:rsidR="003E4514" w:rsidRPr="00D57AA3" w:rsidRDefault="00E46526" w:rsidP="00705548">
      <w:pPr>
        <w:rPr>
          <w:rFonts w:asciiTheme="minorHAnsi" w:eastAsiaTheme="minorEastAsia" w:hAnsiTheme="minorHAnsi"/>
          <w:b/>
          <w:szCs w:val="21"/>
        </w:rPr>
      </w:pPr>
      <w:r w:rsidRPr="00D57AA3">
        <w:rPr>
          <w:rFonts w:asciiTheme="minorHAnsi" w:eastAsiaTheme="minorEastAsia" w:hAnsiTheme="minorHAnsi"/>
          <w:b/>
          <w:szCs w:val="21"/>
        </w:rPr>
        <w:t xml:space="preserve">1. </w:t>
      </w:r>
      <w:r w:rsidR="00695058" w:rsidRPr="00D57AA3">
        <w:rPr>
          <w:rFonts w:ascii="Cambria Math" w:eastAsiaTheme="minorEastAsia" w:hAnsi="Cambria Math" w:cs="Cambria Math"/>
          <w:b/>
        </w:rPr>
        <w:t>◯◯◯◯◯</w:t>
      </w:r>
      <w:r w:rsidR="00695058" w:rsidRPr="00D57AA3">
        <w:rPr>
          <w:rFonts w:asciiTheme="minorHAnsi" w:eastAsiaTheme="minorEastAsia" w:hAnsiTheme="minorHAnsi"/>
          <w:b/>
          <w:szCs w:val="21"/>
        </w:rPr>
        <w:t>（見出しボールド）</w:t>
      </w:r>
      <w:r w:rsidR="000E763A" w:rsidRPr="00D57AA3">
        <w:rPr>
          <w:rFonts w:asciiTheme="minorHAnsi" w:eastAsiaTheme="minorEastAsia" w:hAnsiTheme="minorHAnsi"/>
          <w:b/>
          <w:szCs w:val="21"/>
        </w:rPr>
        <w:t xml:space="preserve">　</w:t>
      </w:r>
    </w:p>
    <w:p w:rsidR="00373E80" w:rsidRPr="00D57AA3" w:rsidRDefault="00E46526" w:rsidP="00B12385">
      <w:pPr>
        <w:rPr>
          <w:rFonts w:asciiTheme="minorHAnsi" w:eastAsiaTheme="minorEastAsia" w:hAnsiTheme="minorHAnsi"/>
        </w:rPr>
      </w:pPr>
      <w:r w:rsidRPr="00D57AA3">
        <w:rPr>
          <w:rFonts w:asciiTheme="minorHAnsi" w:eastAsiaTheme="minorEastAsia" w:hAnsiTheme="minorHAnsi"/>
        </w:rPr>
        <w:t xml:space="preserve">　</w:t>
      </w:r>
      <w:r w:rsidR="007F024E" w:rsidRPr="00D57AA3">
        <w:rPr>
          <w:rFonts w:asciiTheme="minorHAnsi" w:eastAsiaTheme="minorEastAsia" w:hAnsiTheme="minorHAnsi"/>
        </w:rPr>
        <w:t>これは、</w:t>
      </w:r>
      <w:r w:rsidR="007F024E" w:rsidRPr="00D57AA3">
        <w:rPr>
          <w:rFonts w:asciiTheme="minorHAnsi" w:eastAsiaTheme="minorEastAsia" w:hAnsiTheme="minorHAnsi"/>
        </w:rPr>
        <w:t>COCET</w:t>
      </w:r>
      <w:r w:rsidR="007F024E" w:rsidRPr="00D57AA3">
        <w:rPr>
          <w:rFonts w:asciiTheme="minorHAnsi" w:eastAsiaTheme="minorEastAsia" w:hAnsiTheme="minorHAnsi"/>
        </w:rPr>
        <w:t>の論文集『研究論集』の原稿フォーマットを示したものです。</w:t>
      </w:r>
    </w:p>
    <w:p w:rsidR="007507A8" w:rsidRPr="00D57AA3" w:rsidRDefault="006E796A" w:rsidP="00B12385">
      <w:pPr>
        <w:rPr>
          <w:rFonts w:asciiTheme="minorHAnsi" w:eastAsiaTheme="minorEastAsia" w:hAnsiTheme="minorHAnsi"/>
        </w:rPr>
      </w:pPr>
      <w:r w:rsidRPr="00D57AA3">
        <w:rPr>
          <w:rFonts w:asciiTheme="minorHAnsi" w:eastAsiaTheme="minorEastAsia" w:hAnsiTheme="minorHAnsi"/>
        </w:rPr>
        <w:t xml:space="preserve">　なお、</w:t>
      </w:r>
      <w:r w:rsidRPr="00D57AA3">
        <w:rPr>
          <w:rFonts w:asciiTheme="minorHAnsi" w:eastAsiaTheme="minorEastAsia" w:hAnsiTheme="minorHAnsi"/>
          <w:szCs w:val="21"/>
        </w:rPr>
        <w:t>下の</w:t>
      </w:r>
      <w:r w:rsidRPr="00D57AA3">
        <w:rPr>
          <w:rFonts w:asciiTheme="minorHAnsi" w:eastAsiaTheme="minorEastAsia" w:hAnsiTheme="minorHAnsi"/>
          <w:b/>
        </w:rPr>
        <w:t>2.</w:t>
      </w:r>
      <w:r w:rsidRPr="00D57AA3">
        <w:rPr>
          <w:rFonts w:asciiTheme="minorHAnsi" w:eastAsiaTheme="minorEastAsia" w:hAnsiTheme="minorHAnsi"/>
          <w:b/>
        </w:rPr>
        <w:t>と</w:t>
      </w:r>
      <w:r w:rsidRPr="00D57AA3">
        <w:rPr>
          <w:rFonts w:asciiTheme="minorHAnsi" w:eastAsiaTheme="minorEastAsia" w:hAnsiTheme="minorHAnsi"/>
          <w:b/>
        </w:rPr>
        <w:t xml:space="preserve"> 2.1.</w:t>
      </w:r>
      <w:r w:rsidRPr="00D57AA3">
        <w:rPr>
          <w:rFonts w:asciiTheme="minorHAnsi" w:eastAsiaTheme="minorEastAsia" w:hAnsiTheme="minorHAnsi"/>
        </w:rPr>
        <w:t>の場合のように、</w:t>
      </w:r>
      <w:r w:rsidR="00373E80" w:rsidRPr="00D57AA3">
        <w:rPr>
          <w:rFonts w:asciiTheme="minorHAnsi" w:eastAsiaTheme="minorEastAsia" w:hAnsiTheme="minorHAnsi"/>
        </w:rPr>
        <w:t>章のタイトルの</w:t>
      </w:r>
      <w:r w:rsidR="00EA5C67" w:rsidRPr="00D57AA3">
        <w:rPr>
          <w:rFonts w:asciiTheme="minorHAnsi" w:eastAsiaTheme="minorEastAsia" w:hAnsiTheme="minorHAnsi"/>
        </w:rPr>
        <w:t>直後</w:t>
      </w:r>
      <w:r w:rsidRPr="00D57AA3">
        <w:rPr>
          <w:rFonts w:asciiTheme="minorHAnsi" w:eastAsiaTheme="minorEastAsia" w:hAnsiTheme="minorHAnsi"/>
        </w:rPr>
        <w:t>にこのような文章がない場合は</w:t>
      </w:r>
      <w:r w:rsidR="00C548C5" w:rsidRPr="00D57AA3">
        <w:rPr>
          <w:rFonts w:asciiTheme="minorHAnsi" w:eastAsiaTheme="minorEastAsia" w:hAnsiTheme="minorHAnsi"/>
        </w:rPr>
        <w:t>、</w:t>
      </w:r>
      <w:r w:rsidR="00C548C5" w:rsidRPr="00D57AA3">
        <w:rPr>
          <w:rFonts w:asciiTheme="minorHAnsi" w:eastAsiaTheme="minorEastAsia" w:hAnsiTheme="minorHAnsi"/>
          <w:b/>
        </w:rPr>
        <w:t>1.1.</w:t>
      </w:r>
      <w:r w:rsidR="00C548C5" w:rsidRPr="00D57AA3">
        <w:rPr>
          <w:rFonts w:asciiTheme="minorHAnsi" w:eastAsiaTheme="minorEastAsia" w:hAnsiTheme="minorHAnsi"/>
        </w:rPr>
        <w:t>との間を</w:t>
      </w:r>
      <w:r w:rsidRPr="00D57AA3">
        <w:rPr>
          <w:rFonts w:asciiTheme="minorHAnsi" w:eastAsiaTheme="minorEastAsia" w:hAnsiTheme="minorHAnsi"/>
        </w:rPr>
        <w:t>「</w:t>
      </w:r>
      <w:r w:rsidR="00373E80" w:rsidRPr="00D57AA3">
        <w:rPr>
          <w:rFonts w:asciiTheme="minorHAnsi" w:eastAsiaTheme="minorEastAsia" w:hAnsiTheme="minorHAnsi"/>
          <w:szCs w:val="21"/>
        </w:rPr>
        <w:t>改行</w:t>
      </w:r>
      <w:r w:rsidR="00373E80" w:rsidRPr="00D57AA3">
        <w:rPr>
          <w:rFonts w:asciiTheme="minorHAnsi" w:eastAsiaTheme="minorEastAsia" w:hAnsiTheme="minorHAnsi"/>
          <w:szCs w:val="21"/>
        </w:rPr>
        <w:t>1</w:t>
      </w:r>
      <w:r w:rsidR="00373E80" w:rsidRPr="00D57AA3">
        <w:rPr>
          <w:rFonts w:asciiTheme="minorHAnsi" w:eastAsiaTheme="minorEastAsia" w:hAnsiTheme="minorHAnsi"/>
          <w:szCs w:val="21"/>
        </w:rPr>
        <w:t>行</w:t>
      </w:r>
      <w:r w:rsidRPr="00D57AA3">
        <w:rPr>
          <w:rFonts w:asciiTheme="minorHAnsi" w:eastAsiaTheme="minorEastAsia" w:hAnsiTheme="minorHAnsi"/>
          <w:szCs w:val="21"/>
        </w:rPr>
        <w:t>」</w:t>
      </w:r>
      <w:r w:rsidR="00373E80" w:rsidRPr="00D57AA3">
        <w:rPr>
          <w:rFonts w:asciiTheme="minorHAnsi" w:eastAsiaTheme="minorEastAsia" w:hAnsiTheme="minorHAnsi"/>
          <w:szCs w:val="21"/>
        </w:rPr>
        <w:t>する必要はありません。</w:t>
      </w:r>
    </w:p>
    <w:p w:rsidR="007507A8" w:rsidRPr="00D57AA3" w:rsidRDefault="007507A8" w:rsidP="007507A8">
      <w:pPr>
        <w:jc w:val="center"/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>□</w:t>
      </w:r>
      <w:r w:rsidRPr="00D57AA3">
        <w:rPr>
          <w:rFonts w:asciiTheme="minorHAnsi" w:eastAsiaTheme="minorEastAsia" w:hAnsiTheme="minorHAnsi"/>
          <w:szCs w:val="21"/>
        </w:rPr>
        <w:t>（改行</w:t>
      </w:r>
      <w:r w:rsidRPr="00D57AA3">
        <w:rPr>
          <w:rFonts w:asciiTheme="minorHAnsi" w:eastAsiaTheme="minorEastAsia" w:hAnsiTheme="minorHAnsi"/>
          <w:szCs w:val="21"/>
        </w:rPr>
        <w:t>1</w:t>
      </w:r>
      <w:r w:rsidRPr="00D57AA3">
        <w:rPr>
          <w:rFonts w:asciiTheme="minorHAnsi" w:eastAsiaTheme="minorEastAsia" w:hAnsiTheme="minorHAnsi"/>
          <w:szCs w:val="21"/>
        </w:rPr>
        <w:t>行）</w:t>
      </w:r>
    </w:p>
    <w:p w:rsidR="007507A8" w:rsidRPr="00D57AA3" w:rsidRDefault="007507A8" w:rsidP="00B12385">
      <w:pPr>
        <w:rPr>
          <w:rFonts w:asciiTheme="minorHAnsi" w:eastAsiaTheme="minorEastAsia" w:hAnsiTheme="minorHAnsi"/>
          <w:b/>
          <w:szCs w:val="21"/>
        </w:rPr>
      </w:pPr>
      <w:r w:rsidRPr="00D57AA3">
        <w:rPr>
          <w:rFonts w:asciiTheme="minorHAnsi" w:eastAsiaTheme="minorEastAsia" w:hAnsiTheme="minorHAnsi"/>
          <w:b/>
        </w:rPr>
        <w:t xml:space="preserve">1.1. </w:t>
      </w:r>
      <w:r w:rsidRPr="00D57AA3">
        <w:rPr>
          <w:rFonts w:ascii="Cambria Math" w:eastAsiaTheme="minorEastAsia" w:hAnsi="Cambria Math" w:cs="Cambria Math"/>
          <w:b/>
        </w:rPr>
        <w:t>◯◯◯◯◯</w:t>
      </w:r>
      <w:r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7507A8" w:rsidRPr="00D57AA3" w:rsidRDefault="007507A8" w:rsidP="00B12385">
      <w:pPr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b/>
          <w:szCs w:val="21"/>
        </w:rPr>
        <w:t xml:space="preserve">　</w:t>
      </w:r>
      <w:r w:rsidR="004D3A47" w:rsidRPr="00D57AA3">
        <w:rPr>
          <w:rFonts w:asciiTheme="minorHAnsi" w:eastAsiaTheme="minorEastAsia" w:hAnsiTheme="minorHAnsi"/>
          <w:szCs w:val="21"/>
        </w:rPr>
        <w:t>本文中の日本語は</w:t>
      </w:r>
      <w:r w:rsidR="008B7FCF" w:rsidRPr="00D57AA3">
        <w:rPr>
          <w:rFonts w:asciiTheme="minorHAnsi" w:eastAsiaTheme="minorEastAsia" w:hAnsiTheme="minorHAnsi"/>
          <w:szCs w:val="21"/>
        </w:rPr>
        <w:t>、</w:t>
      </w:r>
      <w:r w:rsidR="004D3A47" w:rsidRPr="00D57AA3">
        <w:rPr>
          <w:rFonts w:asciiTheme="minorHAnsi" w:eastAsiaTheme="minorEastAsia" w:hAnsiTheme="minorHAnsi"/>
          <w:szCs w:val="21"/>
        </w:rPr>
        <w:t xml:space="preserve">MS </w:t>
      </w:r>
      <w:r w:rsidR="004D3A47" w:rsidRPr="00D57AA3">
        <w:rPr>
          <w:rFonts w:asciiTheme="minorHAnsi" w:eastAsiaTheme="minorEastAsia" w:hAnsiTheme="minorHAnsi"/>
          <w:szCs w:val="21"/>
        </w:rPr>
        <w:t>明朝の日本語フォント</w:t>
      </w:r>
      <w:r w:rsidR="007F539D" w:rsidRPr="00D57AA3">
        <w:rPr>
          <w:rFonts w:asciiTheme="minorHAnsi" w:eastAsiaTheme="minorEastAsia" w:hAnsiTheme="minorHAnsi"/>
          <w:color w:val="0070C0"/>
          <w:vertAlign w:val="superscript"/>
        </w:rPr>
        <w:t>注</w:t>
      </w:r>
      <w:r w:rsidR="004151F3" w:rsidRPr="00D57AA3">
        <w:rPr>
          <w:rFonts w:asciiTheme="minorHAnsi" w:eastAsiaTheme="minorEastAsia" w:hAnsiTheme="minorHAnsi"/>
          <w:color w:val="0070C0"/>
          <w:vertAlign w:val="superscript"/>
        </w:rPr>
        <w:t>１）</w:t>
      </w:r>
      <w:r w:rsidR="004D3A47" w:rsidRPr="00D57AA3">
        <w:rPr>
          <w:rFonts w:asciiTheme="minorHAnsi" w:eastAsiaTheme="minorEastAsia" w:hAnsiTheme="minorHAnsi"/>
          <w:szCs w:val="21"/>
        </w:rPr>
        <w:t>、英語は</w:t>
      </w:r>
      <w:r w:rsidR="004D3A47" w:rsidRPr="00D57AA3">
        <w:rPr>
          <w:rFonts w:asciiTheme="minorHAnsi" w:eastAsiaTheme="minorEastAsia" w:hAnsiTheme="minorHAnsi"/>
          <w:szCs w:val="21"/>
        </w:rPr>
        <w:t>Century</w:t>
      </w:r>
      <w:r w:rsidR="004D3A47" w:rsidRPr="00D57AA3">
        <w:rPr>
          <w:rFonts w:asciiTheme="minorHAnsi" w:eastAsiaTheme="minorEastAsia" w:hAnsiTheme="minorHAnsi"/>
          <w:szCs w:val="21"/>
        </w:rPr>
        <w:t>の英語フォントを使用し、いずれも</w:t>
      </w:r>
      <w:r w:rsidR="004D3A47" w:rsidRPr="00D57AA3">
        <w:rPr>
          <w:rFonts w:asciiTheme="minorHAnsi" w:eastAsiaTheme="minorEastAsia" w:hAnsiTheme="minorHAnsi"/>
          <w:szCs w:val="21"/>
        </w:rPr>
        <w:t xml:space="preserve">10.5 </w:t>
      </w:r>
      <w:r w:rsidR="004D3A47" w:rsidRPr="00D57AA3">
        <w:rPr>
          <w:rFonts w:asciiTheme="minorHAnsi" w:eastAsiaTheme="minorEastAsia" w:hAnsiTheme="minorHAnsi"/>
          <w:szCs w:val="21"/>
        </w:rPr>
        <w:t>ポイントで用いてください。</w:t>
      </w:r>
    </w:p>
    <w:p w:rsidR="007507A8" w:rsidRPr="00D57AA3" w:rsidRDefault="007507A8" w:rsidP="007507A8">
      <w:pPr>
        <w:jc w:val="center"/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>□</w:t>
      </w:r>
      <w:r w:rsidRPr="00D57AA3">
        <w:rPr>
          <w:rFonts w:asciiTheme="minorHAnsi" w:eastAsiaTheme="minorEastAsia" w:hAnsiTheme="minorHAnsi"/>
          <w:szCs w:val="21"/>
        </w:rPr>
        <w:t>（改行</w:t>
      </w:r>
      <w:r w:rsidRPr="00D57AA3">
        <w:rPr>
          <w:rFonts w:asciiTheme="minorHAnsi" w:eastAsiaTheme="minorEastAsia" w:hAnsiTheme="minorHAnsi"/>
          <w:szCs w:val="21"/>
        </w:rPr>
        <w:t>1</w:t>
      </w:r>
      <w:r w:rsidRPr="00D57AA3">
        <w:rPr>
          <w:rFonts w:asciiTheme="minorHAnsi" w:eastAsiaTheme="minorEastAsia" w:hAnsiTheme="minorHAnsi"/>
          <w:szCs w:val="21"/>
        </w:rPr>
        <w:t>行）</w:t>
      </w:r>
    </w:p>
    <w:p w:rsidR="007507A8" w:rsidRPr="00D57AA3" w:rsidRDefault="007507A8" w:rsidP="007507A8">
      <w:pPr>
        <w:rPr>
          <w:rFonts w:asciiTheme="minorHAnsi" w:eastAsiaTheme="minorEastAsia" w:hAnsiTheme="minorHAnsi"/>
          <w:b/>
          <w:szCs w:val="21"/>
        </w:rPr>
      </w:pPr>
      <w:r w:rsidRPr="00D57AA3">
        <w:rPr>
          <w:rFonts w:asciiTheme="minorHAnsi" w:eastAsiaTheme="minorEastAsia" w:hAnsiTheme="minorHAnsi"/>
          <w:b/>
        </w:rPr>
        <w:t xml:space="preserve">1.2. </w:t>
      </w:r>
      <w:r w:rsidRPr="00D57AA3">
        <w:rPr>
          <w:rFonts w:ascii="Cambria Math" w:eastAsiaTheme="minorEastAsia" w:hAnsi="Cambria Math" w:cs="Cambria Math"/>
          <w:b/>
        </w:rPr>
        <w:t>◯◯◯◯◯</w:t>
      </w:r>
      <w:r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7507A8" w:rsidRPr="00D57AA3" w:rsidRDefault="007507A8" w:rsidP="00B12385">
      <w:pPr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 xml:space="preserve">　</w:t>
      </w:r>
      <w:r w:rsidR="004D3A47" w:rsidRPr="00D57AA3">
        <w:rPr>
          <w:rFonts w:asciiTheme="minorHAnsi" w:eastAsiaTheme="minorEastAsia" w:hAnsiTheme="minorHAnsi"/>
          <w:szCs w:val="21"/>
        </w:rPr>
        <w:t>本文中のすべての算用数字は</w:t>
      </w:r>
      <w:r w:rsidR="008B7FCF" w:rsidRPr="00D57AA3">
        <w:rPr>
          <w:rFonts w:asciiTheme="minorHAnsi" w:eastAsiaTheme="minorEastAsia" w:hAnsiTheme="minorHAnsi"/>
          <w:szCs w:val="21"/>
        </w:rPr>
        <w:t>、</w:t>
      </w:r>
      <w:r w:rsidR="004D3A47" w:rsidRPr="00D57AA3">
        <w:rPr>
          <w:rFonts w:asciiTheme="minorHAnsi" w:eastAsiaTheme="minorEastAsia" w:hAnsiTheme="minorHAnsi"/>
          <w:szCs w:val="21"/>
        </w:rPr>
        <w:t>桁数に関わらず</w:t>
      </w:r>
      <w:r w:rsidR="004151F3" w:rsidRPr="00D57AA3">
        <w:rPr>
          <w:rFonts w:asciiTheme="minorHAnsi" w:eastAsiaTheme="minorEastAsia" w:hAnsiTheme="minorHAnsi"/>
          <w:color w:val="0070C0"/>
          <w:szCs w:val="21"/>
        </w:rPr>
        <w:t>Century</w:t>
      </w:r>
      <w:r w:rsidR="004151F3" w:rsidRPr="00D57AA3">
        <w:rPr>
          <w:rFonts w:asciiTheme="minorHAnsi" w:eastAsiaTheme="minorEastAsia" w:hAnsiTheme="minorHAnsi"/>
          <w:color w:val="0070C0"/>
          <w:szCs w:val="21"/>
        </w:rPr>
        <w:t>で</w:t>
      </w:r>
      <w:r w:rsidR="00031A33" w:rsidRPr="00D57AA3">
        <w:rPr>
          <w:rFonts w:asciiTheme="minorHAnsi" w:eastAsiaTheme="minorEastAsia" w:hAnsiTheme="minorHAnsi"/>
          <w:color w:val="0070C0"/>
          <w:szCs w:val="21"/>
        </w:rPr>
        <w:t>統一</w:t>
      </w:r>
      <w:r w:rsidR="003306CD" w:rsidRPr="00D57AA3">
        <w:rPr>
          <w:rFonts w:asciiTheme="minorHAnsi" w:eastAsiaTheme="minorEastAsia" w:hAnsiTheme="minorHAnsi"/>
          <w:color w:val="0070C0"/>
          <w:szCs w:val="21"/>
        </w:rPr>
        <w:t>してください</w:t>
      </w:r>
      <w:r w:rsidR="00031A33" w:rsidRPr="00D57AA3">
        <w:rPr>
          <w:rFonts w:asciiTheme="minorHAnsi" w:eastAsiaTheme="minorEastAsia" w:hAnsiTheme="minorHAnsi"/>
          <w:color w:val="0070C0"/>
          <w:szCs w:val="21"/>
        </w:rPr>
        <w:t>。</w:t>
      </w:r>
      <w:r w:rsidR="009136A5" w:rsidRPr="00D57AA3">
        <w:rPr>
          <w:rFonts w:asciiTheme="minorHAnsi" w:eastAsiaTheme="minorEastAsia" w:hAnsiTheme="minorHAnsi"/>
          <w:szCs w:val="21"/>
        </w:rPr>
        <w:t>ひとつの</w:t>
      </w:r>
      <w:r w:rsidR="00031A33" w:rsidRPr="00D57AA3">
        <w:rPr>
          <w:rFonts w:asciiTheme="minorHAnsi" w:eastAsiaTheme="minorEastAsia" w:hAnsiTheme="minorHAnsi"/>
          <w:szCs w:val="21"/>
        </w:rPr>
        <w:t>方法としては、</w:t>
      </w:r>
      <w:r w:rsidR="00031A33" w:rsidRPr="00D57AA3">
        <w:rPr>
          <w:rFonts w:asciiTheme="minorHAnsi" w:eastAsiaTheme="minorEastAsia" w:hAnsiTheme="minorHAnsi"/>
          <w:szCs w:val="21"/>
        </w:rPr>
        <w:t>MS</w:t>
      </w:r>
      <w:r w:rsidR="00031A33" w:rsidRPr="00D57AA3">
        <w:rPr>
          <w:rFonts w:asciiTheme="minorHAnsi" w:eastAsiaTheme="minorEastAsia" w:hAnsiTheme="minorHAnsi"/>
          <w:szCs w:val="21"/>
        </w:rPr>
        <w:t>ワードの場合、執筆後に一度</w:t>
      </w:r>
      <w:r w:rsidR="00031A33" w:rsidRPr="00D57AA3">
        <w:rPr>
          <w:rFonts w:asciiTheme="minorHAnsi" w:eastAsiaTheme="minorEastAsia" w:hAnsiTheme="minorHAnsi"/>
          <w:szCs w:val="21"/>
        </w:rPr>
        <w:t>MS</w:t>
      </w:r>
      <w:r w:rsidR="006849C4" w:rsidRPr="00D57AA3">
        <w:rPr>
          <w:rFonts w:asciiTheme="minorHAnsi" w:eastAsiaTheme="minorEastAsia" w:hAnsiTheme="minorHAnsi"/>
          <w:szCs w:val="21"/>
        </w:rPr>
        <w:t>明朝でフォントを統一し</w:t>
      </w:r>
      <w:r w:rsidR="00031A33" w:rsidRPr="00D57AA3">
        <w:rPr>
          <w:rFonts w:asciiTheme="minorHAnsi" w:eastAsiaTheme="minorEastAsia" w:hAnsiTheme="minorHAnsi"/>
          <w:szCs w:val="21"/>
        </w:rPr>
        <w:t>その後</w:t>
      </w:r>
      <w:r w:rsidR="00031A33" w:rsidRPr="00D57AA3">
        <w:rPr>
          <w:rFonts w:asciiTheme="minorHAnsi" w:eastAsiaTheme="minorEastAsia" w:hAnsiTheme="minorHAnsi"/>
          <w:szCs w:val="21"/>
        </w:rPr>
        <w:t>Century</w:t>
      </w:r>
      <w:r w:rsidR="00031A33" w:rsidRPr="00D57AA3">
        <w:rPr>
          <w:rFonts w:asciiTheme="minorHAnsi" w:eastAsiaTheme="minorEastAsia" w:hAnsiTheme="minorHAnsi"/>
          <w:szCs w:val="21"/>
        </w:rPr>
        <w:t>にすると</w:t>
      </w:r>
      <w:r w:rsidR="006849C4" w:rsidRPr="00D57AA3">
        <w:rPr>
          <w:rFonts w:asciiTheme="minorHAnsi" w:eastAsiaTheme="minorEastAsia" w:hAnsiTheme="minorHAnsi"/>
          <w:szCs w:val="21"/>
        </w:rPr>
        <w:t>、</w:t>
      </w:r>
      <w:r w:rsidR="00580043" w:rsidRPr="00D57AA3">
        <w:rPr>
          <w:rFonts w:asciiTheme="minorHAnsi" w:eastAsiaTheme="minorEastAsia" w:hAnsiTheme="minorHAnsi"/>
          <w:szCs w:val="21"/>
        </w:rPr>
        <w:t>数字のフォントは英語に統一でき</w:t>
      </w:r>
      <w:r w:rsidR="003306CD" w:rsidRPr="00D57AA3">
        <w:rPr>
          <w:rFonts w:asciiTheme="minorHAnsi" w:eastAsiaTheme="minorEastAsia" w:hAnsiTheme="minorHAnsi"/>
          <w:szCs w:val="21"/>
        </w:rPr>
        <w:t>ます。ただし</w:t>
      </w:r>
      <w:r w:rsidR="00580043" w:rsidRPr="00D57AA3">
        <w:rPr>
          <w:rFonts w:asciiTheme="minorHAnsi" w:eastAsiaTheme="minorEastAsia" w:hAnsiTheme="minorHAnsi"/>
          <w:szCs w:val="21"/>
        </w:rPr>
        <w:t>本文中に「</w:t>
      </w:r>
      <w:r w:rsidR="00580043" w:rsidRPr="00D57AA3">
        <w:rPr>
          <w:rFonts w:ascii="ＭＳ 明朝" w:hAnsi="ＭＳ 明朝" w:cs="ＭＳ 明朝" w:hint="eastAsia"/>
          <w:szCs w:val="21"/>
        </w:rPr>
        <w:t>①</w:t>
      </w:r>
      <w:r w:rsidR="00580043" w:rsidRPr="00D57AA3">
        <w:rPr>
          <w:rFonts w:asciiTheme="minorHAnsi" w:eastAsiaTheme="minorEastAsia" w:hAnsiTheme="minorHAnsi"/>
          <w:szCs w:val="21"/>
        </w:rPr>
        <w:t>」や「</w:t>
      </w:r>
      <w:r w:rsidR="00580043" w:rsidRPr="00D57AA3">
        <w:rPr>
          <w:rFonts w:ascii="ＭＳ 明朝" w:hAnsi="ＭＳ 明朝" w:cs="ＭＳ 明朝" w:hint="eastAsia"/>
          <w:szCs w:val="21"/>
        </w:rPr>
        <w:t>②</w:t>
      </w:r>
      <w:r w:rsidR="00580043" w:rsidRPr="00D57AA3">
        <w:rPr>
          <w:rFonts w:asciiTheme="minorHAnsi" w:eastAsiaTheme="minorEastAsia" w:hAnsiTheme="minorHAnsi"/>
          <w:szCs w:val="21"/>
        </w:rPr>
        <w:t>」などが含まれる場合は</w:t>
      </w:r>
      <w:r w:rsidR="003306CD" w:rsidRPr="00D57AA3">
        <w:rPr>
          <w:rFonts w:asciiTheme="minorHAnsi" w:eastAsiaTheme="minorEastAsia" w:hAnsiTheme="minorHAnsi"/>
          <w:szCs w:val="21"/>
        </w:rPr>
        <w:t>文字化けする可能性があるので</w:t>
      </w:r>
      <w:r w:rsidR="006849C4" w:rsidRPr="00D57AA3">
        <w:rPr>
          <w:rFonts w:asciiTheme="minorHAnsi" w:eastAsiaTheme="minorEastAsia" w:hAnsiTheme="minorHAnsi"/>
          <w:szCs w:val="21"/>
        </w:rPr>
        <w:t>、</w:t>
      </w:r>
      <w:r w:rsidR="00580043" w:rsidRPr="00D57AA3">
        <w:rPr>
          <w:rFonts w:asciiTheme="minorHAnsi" w:eastAsiaTheme="minorEastAsia" w:hAnsiTheme="minorHAnsi"/>
          <w:szCs w:val="21"/>
        </w:rPr>
        <w:t>十分</w:t>
      </w:r>
      <w:r w:rsidR="003306CD" w:rsidRPr="00D57AA3">
        <w:rPr>
          <w:rFonts w:asciiTheme="minorHAnsi" w:eastAsiaTheme="minorEastAsia" w:hAnsiTheme="minorHAnsi"/>
          <w:szCs w:val="21"/>
        </w:rPr>
        <w:t>な</w:t>
      </w:r>
      <w:r w:rsidR="00580043" w:rsidRPr="00D57AA3">
        <w:rPr>
          <w:rFonts w:asciiTheme="minorHAnsi" w:eastAsiaTheme="minorEastAsia" w:hAnsiTheme="minorHAnsi"/>
          <w:szCs w:val="21"/>
        </w:rPr>
        <w:t>注意</w:t>
      </w:r>
      <w:r w:rsidR="003306CD" w:rsidRPr="00D57AA3">
        <w:rPr>
          <w:rFonts w:asciiTheme="minorHAnsi" w:eastAsiaTheme="minorEastAsia" w:hAnsiTheme="minorHAnsi"/>
          <w:szCs w:val="21"/>
        </w:rPr>
        <w:t>が必要です。</w:t>
      </w:r>
    </w:p>
    <w:p w:rsidR="007507A8" w:rsidRPr="00D57AA3" w:rsidRDefault="007507A8" w:rsidP="007507A8">
      <w:pPr>
        <w:jc w:val="center"/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>□</w:t>
      </w:r>
      <w:r w:rsidRPr="00D57AA3">
        <w:rPr>
          <w:rFonts w:asciiTheme="minorHAnsi" w:eastAsiaTheme="minorEastAsia" w:hAnsiTheme="minorHAnsi"/>
          <w:szCs w:val="21"/>
        </w:rPr>
        <w:t>（改行</w:t>
      </w:r>
      <w:r w:rsidRPr="00D57AA3">
        <w:rPr>
          <w:rFonts w:asciiTheme="minorHAnsi" w:eastAsiaTheme="minorEastAsia" w:hAnsiTheme="minorHAnsi"/>
          <w:szCs w:val="21"/>
        </w:rPr>
        <w:t>1</w:t>
      </w:r>
      <w:r w:rsidRPr="00D57AA3">
        <w:rPr>
          <w:rFonts w:asciiTheme="minorHAnsi" w:eastAsiaTheme="minorEastAsia" w:hAnsiTheme="minorHAnsi"/>
          <w:szCs w:val="21"/>
        </w:rPr>
        <w:t>行）</w:t>
      </w:r>
    </w:p>
    <w:p w:rsidR="007507A8" w:rsidRPr="00D57AA3" w:rsidRDefault="00C64853" w:rsidP="00B12385">
      <w:pPr>
        <w:rPr>
          <w:rFonts w:asciiTheme="minorHAnsi" w:eastAsiaTheme="minorEastAsia" w:hAnsiTheme="minorHAnsi"/>
          <w:b/>
          <w:szCs w:val="21"/>
        </w:rPr>
      </w:pPr>
      <w:r w:rsidRPr="00D57AA3">
        <w:rPr>
          <w:rFonts w:asciiTheme="minorHAnsi" w:eastAsiaTheme="minorEastAsia" w:hAnsiTheme="minorHAnsi"/>
          <w:b/>
        </w:rPr>
        <w:t>1.</w:t>
      </w:r>
      <w:r w:rsidR="007507A8" w:rsidRPr="00D57AA3">
        <w:rPr>
          <w:rFonts w:asciiTheme="minorHAnsi" w:eastAsiaTheme="minorEastAsia" w:hAnsiTheme="minorHAnsi"/>
          <w:b/>
        </w:rPr>
        <w:t>3</w:t>
      </w:r>
      <w:r w:rsidR="007507A8" w:rsidRPr="00D57AA3">
        <w:rPr>
          <w:rFonts w:asciiTheme="minorHAnsi" w:eastAsiaTheme="minorEastAsia" w:hAnsiTheme="minorHAnsi"/>
        </w:rPr>
        <w:t xml:space="preserve">. </w:t>
      </w:r>
      <w:r w:rsidR="007507A8" w:rsidRPr="00D57AA3">
        <w:rPr>
          <w:rFonts w:ascii="Cambria Math" w:eastAsiaTheme="minorEastAsia" w:hAnsi="Cambria Math" w:cs="Cambria Math"/>
          <w:b/>
        </w:rPr>
        <w:t>◯◯◯◯◯</w:t>
      </w:r>
      <w:r w:rsidR="007507A8"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B12385" w:rsidRPr="00D57AA3" w:rsidRDefault="007507A8" w:rsidP="00B12385">
      <w:pPr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lastRenderedPageBreak/>
        <w:t xml:space="preserve">　</w:t>
      </w:r>
      <w:r w:rsidR="008B7FCF" w:rsidRPr="00D57AA3">
        <w:rPr>
          <w:rFonts w:asciiTheme="minorHAnsi" w:eastAsiaTheme="minorEastAsia" w:hAnsiTheme="minorHAnsi"/>
          <w:szCs w:val="21"/>
        </w:rPr>
        <w:t>本文中の</w:t>
      </w:r>
      <w:r w:rsidR="00482088" w:rsidRPr="00D57AA3">
        <w:rPr>
          <w:rFonts w:asciiTheme="minorHAnsi" w:eastAsiaTheme="minorEastAsia" w:hAnsiTheme="minorHAnsi"/>
          <w:szCs w:val="21"/>
        </w:rPr>
        <w:t>すべて</w:t>
      </w:r>
      <w:r w:rsidR="008B7FCF" w:rsidRPr="00D57AA3">
        <w:rPr>
          <w:rFonts w:asciiTheme="minorHAnsi" w:eastAsiaTheme="minorEastAsia" w:hAnsiTheme="minorHAnsi"/>
          <w:szCs w:val="21"/>
        </w:rPr>
        <w:t>の句読点、</w:t>
      </w:r>
      <w:r w:rsidR="00482088" w:rsidRPr="00D57AA3">
        <w:rPr>
          <w:rFonts w:asciiTheme="minorHAnsi" w:eastAsiaTheme="minorEastAsia" w:hAnsiTheme="minorHAnsi"/>
          <w:szCs w:val="21"/>
        </w:rPr>
        <w:t>括弧は</w:t>
      </w:r>
      <w:r w:rsidR="008B7FCF" w:rsidRPr="00D57AA3">
        <w:rPr>
          <w:rFonts w:asciiTheme="minorHAnsi" w:eastAsiaTheme="minorEastAsia" w:hAnsiTheme="minorHAnsi"/>
          <w:szCs w:val="21"/>
        </w:rPr>
        <w:t>、</w:t>
      </w:r>
      <w:r w:rsidR="005D7696" w:rsidRPr="00D57AA3">
        <w:rPr>
          <w:rFonts w:asciiTheme="minorHAnsi" w:eastAsiaTheme="minorEastAsia" w:hAnsiTheme="minorHAnsi"/>
          <w:szCs w:val="21"/>
        </w:rPr>
        <w:t>和文</w:t>
      </w:r>
      <w:r w:rsidR="00482088" w:rsidRPr="00D57AA3">
        <w:rPr>
          <w:rFonts w:asciiTheme="minorHAnsi" w:eastAsiaTheme="minorEastAsia" w:hAnsiTheme="minorHAnsi"/>
          <w:szCs w:val="21"/>
        </w:rPr>
        <w:t>全角で「、」「。」「（　　）」のように記載します。</w:t>
      </w:r>
      <w:r w:rsidR="0042001A"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4669AB" w:rsidRPr="00D57AA3">
        <w:rPr>
          <w:rFonts w:asciiTheme="minorHAnsi" w:eastAsiaTheme="minorEastAsia" w:hAnsiTheme="minorHAnsi"/>
        </w:rPr>
        <w:t>。</w:t>
      </w:r>
    </w:p>
    <w:p w:rsidR="00DA7599" w:rsidRPr="00D57AA3" w:rsidRDefault="003306CD" w:rsidP="003306CD">
      <w:pPr>
        <w:jc w:val="center"/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>□</w:t>
      </w:r>
      <w:r w:rsidRPr="00D57AA3">
        <w:rPr>
          <w:rFonts w:asciiTheme="minorHAnsi" w:eastAsiaTheme="minorEastAsia" w:hAnsiTheme="minorHAnsi"/>
          <w:szCs w:val="21"/>
        </w:rPr>
        <w:t>（改行</w:t>
      </w:r>
      <w:r w:rsidRPr="00D57AA3">
        <w:rPr>
          <w:rFonts w:asciiTheme="minorHAnsi" w:eastAsiaTheme="minorEastAsia" w:hAnsiTheme="minorHAnsi"/>
          <w:szCs w:val="21"/>
        </w:rPr>
        <w:t>1</w:t>
      </w:r>
      <w:r w:rsidRPr="00D57AA3">
        <w:rPr>
          <w:rFonts w:asciiTheme="minorHAnsi" w:eastAsiaTheme="minorEastAsia" w:hAnsiTheme="minorHAnsi"/>
          <w:szCs w:val="21"/>
        </w:rPr>
        <w:t>行）</w:t>
      </w:r>
    </w:p>
    <w:p w:rsidR="0042001A" w:rsidRPr="00D57AA3" w:rsidRDefault="00E46526" w:rsidP="00695058">
      <w:pPr>
        <w:outlineLvl w:val="0"/>
        <w:rPr>
          <w:rFonts w:asciiTheme="minorHAnsi" w:eastAsiaTheme="minorEastAsia" w:hAnsiTheme="minorHAnsi"/>
          <w:b/>
        </w:rPr>
      </w:pPr>
      <w:r w:rsidRPr="00D57AA3">
        <w:rPr>
          <w:rFonts w:asciiTheme="minorHAnsi" w:eastAsiaTheme="minorEastAsia" w:hAnsiTheme="minorHAnsi"/>
          <w:b/>
        </w:rPr>
        <w:t xml:space="preserve">2. </w:t>
      </w:r>
      <w:r w:rsidR="00695058" w:rsidRPr="00D57AA3">
        <w:rPr>
          <w:rFonts w:ascii="Cambria Math" w:eastAsiaTheme="minorEastAsia" w:hAnsi="Cambria Math" w:cs="Cambria Math"/>
          <w:b/>
        </w:rPr>
        <w:t>◯◯◯◯◯◯◯◯◯◯◯◯◯◯◯◯◯◯◯◯◯◯◯◯◯</w:t>
      </w:r>
      <w:r w:rsidR="00695058"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5D7696" w:rsidRPr="00D57AA3" w:rsidRDefault="005D7696" w:rsidP="005D7696">
      <w:pPr>
        <w:rPr>
          <w:rFonts w:asciiTheme="minorHAnsi" w:eastAsiaTheme="minorEastAsia" w:hAnsiTheme="minorHAnsi"/>
          <w:b/>
          <w:u w:val="single"/>
        </w:rPr>
      </w:pPr>
      <w:r w:rsidRPr="00D57AA3">
        <w:rPr>
          <w:rFonts w:asciiTheme="minorHAnsi" w:eastAsiaTheme="minorEastAsia" w:hAnsiTheme="minorHAnsi"/>
          <w:b/>
        </w:rPr>
        <w:t xml:space="preserve">2.1. </w:t>
      </w:r>
      <w:r w:rsidRPr="00D57AA3">
        <w:rPr>
          <w:rFonts w:ascii="Cambria Math" w:eastAsiaTheme="minorEastAsia" w:hAnsi="Cambria Math" w:cs="Cambria Math"/>
          <w:b/>
        </w:rPr>
        <w:t>◯◯◯◯◯◯◯◯◯◯◯◯◯◯◯◯◯◯◯◯◯◯◯◯◯</w:t>
      </w:r>
      <w:r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F0143F" w:rsidRPr="00D57AA3" w:rsidRDefault="00F82E72" w:rsidP="00695058">
      <w:pPr>
        <w:rPr>
          <w:rFonts w:asciiTheme="minorHAnsi" w:eastAsiaTheme="minorEastAsia" w:hAnsiTheme="minorHAnsi"/>
        </w:rPr>
      </w:pPr>
      <w:r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="0042001A" w:rsidRPr="00D57AA3">
        <w:rPr>
          <w:rFonts w:ascii="Cambria Math" w:eastAsiaTheme="minorEastAsia" w:hAnsi="Cambria Math" w:cs="Cambria Math"/>
        </w:rPr>
        <w:t>◯◯◯◯◯◯◯◯◯◯◯◯◯◯◯◯◯◯◯◯◯◯◯◯◯◯◯◯◯◯</w:t>
      </w:r>
      <w:r w:rsidR="002C6625"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="0042001A" w:rsidRPr="00D57AA3">
        <w:rPr>
          <w:rFonts w:ascii="Cambria Math" w:eastAsiaTheme="minorEastAsia" w:hAnsi="Cambria Math" w:cs="Cambria Math"/>
        </w:rPr>
        <w:t>◯◯◯◯◯◯◯◯◯◯◯◯◯◯◯◯◯◯</w:t>
      </w:r>
      <w:r w:rsidR="00695058" w:rsidRPr="00D57AA3">
        <w:rPr>
          <w:rFonts w:asciiTheme="minorHAnsi" w:eastAsiaTheme="minorEastAsia" w:hAnsiTheme="minorHAnsi"/>
        </w:rPr>
        <w:t>。</w:t>
      </w:r>
    </w:p>
    <w:p w:rsidR="004D6688" w:rsidRPr="00D57AA3" w:rsidRDefault="004D6688" w:rsidP="004D6688">
      <w:pPr>
        <w:jc w:val="center"/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>□</w:t>
      </w:r>
      <w:r w:rsidRPr="00D57AA3">
        <w:rPr>
          <w:rFonts w:asciiTheme="minorHAnsi" w:eastAsiaTheme="minorEastAsia" w:hAnsiTheme="minorHAnsi"/>
          <w:szCs w:val="21"/>
        </w:rPr>
        <w:t>（改行</w:t>
      </w:r>
      <w:r w:rsidRPr="00D57AA3">
        <w:rPr>
          <w:rFonts w:asciiTheme="minorHAnsi" w:eastAsiaTheme="minorEastAsia" w:hAnsiTheme="minorHAnsi"/>
          <w:szCs w:val="21"/>
        </w:rPr>
        <w:t>1</w:t>
      </w:r>
      <w:r w:rsidRPr="00D57AA3">
        <w:rPr>
          <w:rFonts w:asciiTheme="minorHAnsi" w:eastAsiaTheme="minorEastAsia" w:hAnsiTheme="minorHAnsi"/>
          <w:szCs w:val="21"/>
        </w:rPr>
        <w:t>行）</w:t>
      </w:r>
    </w:p>
    <w:p w:rsidR="004D6688" w:rsidRPr="00D57AA3" w:rsidRDefault="004D6688" w:rsidP="004D6688">
      <w:pPr>
        <w:rPr>
          <w:rFonts w:asciiTheme="minorHAnsi" w:eastAsiaTheme="minorEastAsia" w:hAnsiTheme="minorHAnsi"/>
          <w:b/>
          <w:u w:val="single"/>
        </w:rPr>
      </w:pPr>
      <w:r w:rsidRPr="00D57AA3">
        <w:rPr>
          <w:rFonts w:asciiTheme="minorHAnsi" w:eastAsiaTheme="minorEastAsia" w:hAnsiTheme="minorHAnsi"/>
          <w:b/>
        </w:rPr>
        <w:t xml:space="preserve">2.2. </w:t>
      </w:r>
      <w:r w:rsidRPr="00D57AA3">
        <w:rPr>
          <w:rFonts w:ascii="Cambria Math" w:eastAsiaTheme="minorEastAsia" w:hAnsi="Cambria Math" w:cs="Cambria Math"/>
          <w:b/>
        </w:rPr>
        <w:t>◯◯◯◯◯◯◯◯◯◯◯◯◯◯◯◯◯◯◯◯◯◯◯◯◯</w:t>
      </w:r>
      <w:r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4D6688" w:rsidRPr="00D57AA3" w:rsidRDefault="004D6688" w:rsidP="004D6688">
      <w:pPr>
        <w:rPr>
          <w:rFonts w:asciiTheme="minorHAnsi" w:eastAsiaTheme="minorEastAsia" w:hAnsiTheme="minorHAnsi"/>
        </w:rPr>
      </w:pPr>
      <w:r w:rsidRPr="00D57AA3">
        <w:rPr>
          <w:rFonts w:asciiTheme="minorHAnsi" w:eastAsiaTheme="minorEastAsia" w:hAnsiTheme="minorHAnsi"/>
        </w:rPr>
        <w:t xml:space="preserve">　</w:t>
      </w:r>
      <w:r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</w:t>
      </w:r>
      <w:r w:rsidR="002C6625"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</w:t>
      </w:r>
      <w:r w:rsidRPr="00D57AA3">
        <w:rPr>
          <w:rFonts w:asciiTheme="minorHAnsi" w:eastAsiaTheme="minorEastAsia" w:hAnsiTheme="minorHAnsi"/>
        </w:rPr>
        <w:t>。</w:t>
      </w:r>
    </w:p>
    <w:p w:rsidR="001C3DAB" w:rsidRPr="00D57AA3" w:rsidRDefault="003306CD" w:rsidP="003306CD">
      <w:pPr>
        <w:jc w:val="center"/>
        <w:rPr>
          <w:rFonts w:asciiTheme="minorHAnsi" w:eastAsiaTheme="minorEastAsia" w:hAnsiTheme="minorHAnsi"/>
          <w:szCs w:val="21"/>
        </w:rPr>
      </w:pPr>
      <w:r w:rsidRPr="00D57AA3">
        <w:rPr>
          <w:rFonts w:asciiTheme="minorHAnsi" w:eastAsiaTheme="minorEastAsia" w:hAnsiTheme="minorHAnsi"/>
          <w:szCs w:val="21"/>
        </w:rPr>
        <w:t>□</w:t>
      </w:r>
      <w:r w:rsidRPr="00D57AA3">
        <w:rPr>
          <w:rFonts w:asciiTheme="minorHAnsi" w:eastAsiaTheme="minorEastAsia" w:hAnsiTheme="minorHAnsi"/>
          <w:szCs w:val="21"/>
        </w:rPr>
        <w:t>（改行</w:t>
      </w:r>
      <w:r w:rsidRPr="00D57AA3">
        <w:rPr>
          <w:rFonts w:asciiTheme="minorHAnsi" w:eastAsiaTheme="minorEastAsia" w:hAnsiTheme="minorHAnsi"/>
          <w:szCs w:val="21"/>
        </w:rPr>
        <w:t>1</w:t>
      </w:r>
      <w:r w:rsidRPr="00D57AA3">
        <w:rPr>
          <w:rFonts w:asciiTheme="minorHAnsi" w:eastAsiaTheme="minorEastAsia" w:hAnsiTheme="minorHAnsi"/>
          <w:szCs w:val="21"/>
        </w:rPr>
        <w:t>行）</w:t>
      </w:r>
    </w:p>
    <w:p w:rsidR="00E46526" w:rsidRPr="00D57AA3" w:rsidRDefault="00E46526" w:rsidP="00E46526">
      <w:pPr>
        <w:rPr>
          <w:rFonts w:asciiTheme="minorHAnsi" w:eastAsiaTheme="minorEastAsia" w:hAnsiTheme="minorHAnsi"/>
          <w:b/>
        </w:rPr>
      </w:pPr>
      <w:r w:rsidRPr="00D57AA3">
        <w:rPr>
          <w:rFonts w:asciiTheme="minorHAnsi" w:eastAsiaTheme="minorEastAsia" w:hAnsiTheme="minorHAnsi"/>
          <w:b/>
        </w:rPr>
        <w:t>3</w:t>
      </w:r>
      <w:r w:rsidR="000C532F" w:rsidRPr="00D57AA3">
        <w:rPr>
          <w:rFonts w:asciiTheme="minorHAnsi" w:eastAsiaTheme="minorEastAsia" w:hAnsiTheme="minorHAnsi"/>
          <w:b/>
        </w:rPr>
        <w:t xml:space="preserve">. </w:t>
      </w:r>
      <w:r w:rsidR="00695058" w:rsidRPr="00D57AA3">
        <w:rPr>
          <w:rFonts w:ascii="Cambria Math" w:eastAsiaTheme="minorEastAsia" w:hAnsi="Cambria Math" w:cs="Cambria Math"/>
          <w:b/>
        </w:rPr>
        <w:t>◯◯◯◯◯◯◯◯◯◯◯◯◯◯◯◯◯◯◯◯◯◯◯◯◯</w:t>
      </w:r>
      <w:r w:rsidR="00352B16" w:rsidRPr="00D57AA3">
        <w:rPr>
          <w:rFonts w:asciiTheme="minorHAnsi" w:eastAsiaTheme="minorEastAsia" w:hAnsiTheme="minorHAnsi"/>
          <w:b/>
        </w:rPr>
        <w:t xml:space="preserve"> </w:t>
      </w:r>
      <w:r w:rsidR="00695058" w:rsidRPr="00D57AA3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B15F0C" w:rsidRPr="00D57AA3" w:rsidRDefault="00C52A25" w:rsidP="00E46526">
      <w:pPr>
        <w:rPr>
          <w:rFonts w:asciiTheme="minorHAnsi" w:eastAsiaTheme="minorEastAsia" w:hAnsiTheme="minorHAnsi"/>
          <w:sz w:val="20"/>
          <w:szCs w:val="20"/>
        </w:rPr>
      </w:pPr>
      <w:r w:rsidRPr="00D57AA3">
        <w:rPr>
          <w:rFonts w:asciiTheme="minorHAnsi" w:eastAsiaTheme="minorEastAsia" w:hAnsiTheme="minorHAnsi"/>
          <w:sz w:val="20"/>
          <w:szCs w:val="20"/>
        </w:rPr>
        <w:t xml:space="preserve">　</w:t>
      </w:r>
      <w:r w:rsidR="00695058" w:rsidRPr="00D57AA3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4D6688" w:rsidRPr="00D57AA3">
        <w:rPr>
          <w:rFonts w:asciiTheme="minorHAnsi" w:eastAsiaTheme="minorEastAsia" w:hAnsiTheme="minorHAnsi"/>
        </w:rPr>
        <w:t>。</w:t>
      </w:r>
    </w:p>
    <w:p w:rsidR="00CF3B50" w:rsidRPr="00D57AA3" w:rsidRDefault="00AE2920" w:rsidP="00E46526">
      <w:pPr>
        <w:rPr>
          <w:rFonts w:asciiTheme="minorHAnsi" w:eastAsiaTheme="minorEastAsia" w:hAnsiTheme="minorHAnsi"/>
          <w:sz w:val="20"/>
          <w:szCs w:val="20"/>
        </w:rPr>
      </w:pPr>
      <w:r w:rsidRPr="00D57AA3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9264" behindDoc="0" locked="0" layoutInCell="1" allowOverlap="1" wp14:anchorId="254A17AE" wp14:editId="267B3E76">
            <wp:simplePos x="0" y="0"/>
            <wp:positionH relativeFrom="column">
              <wp:posOffset>2394585</wp:posOffset>
            </wp:positionH>
            <wp:positionV relativeFrom="paragraph">
              <wp:posOffset>178435</wp:posOffset>
            </wp:positionV>
            <wp:extent cx="2553970" cy="1539240"/>
            <wp:effectExtent l="0" t="0" r="11430" b="101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25" w:rsidRPr="00D57AA3" w:rsidRDefault="00B03B52" w:rsidP="00E46526">
      <w:pPr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 w:val="20"/>
          <w:szCs w:val="20"/>
        </w:rPr>
        <w:t xml:space="preserve">               </w:t>
      </w:r>
      <w:r w:rsidRPr="00D57AA3">
        <w:rPr>
          <w:rFonts w:asciiTheme="minorHAnsi" w:eastAsiaTheme="minorEastAsia" w:hAnsiTheme="minorHAnsi"/>
          <w:szCs w:val="21"/>
        </w:rPr>
        <w:t xml:space="preserve"> </w:t>
      </w:r>
      <w:r w:rsidR="00AD2701" w:rsidRPr="00D57AA3">
        <w:rPr>
          <w:rFonts w:asciiTheme="minorHAnsi" w:eastAsiaTheme="minorEastAsia" w:hAnsiTheme="minorHAnsi"/>
          <w:szCs w:val="21"/>
        </w:rPr>
        <w:t>表</w:t>
      </w:r>
      <w:r w:rsidR="00D57AA3" w:rsidRPr="00D57AA3">
        <w:rPr>
          <w:rFonts w:asciiTheme="minorHAnsi" w:eastAsiaTheme="minorEastAsia" w:hAnsiTheme="minorHAnsi"/>
          <w:szCs w:val="21"/>
        </w:rPr>
        <w:t>1</w:t>
      </w:r>
      <w:r w:rsidR="00653D54" w:rsidRPr="00D57AA3">
        <w:rPr>
          <w:rFonts w:asciiTheme="minorHAnsi" w:eastAsiaTheme="minorEastAsia" w:hAnsiTheme="minorHAnsi"/>
          <w:szCs w:val="21"/>
        </w:rPr>
        <w:t>：</w:t>
      </w:r>
      <w:r w:rsidRPr="00D57AA3">
        <w:rPr>
          <w:rFonts w:asciiTheme="minorHAnsi" w:eastAsiaTheme="minorEastAsia" w:hAnsiTheme="minorHAnsi"/>
          <w:szCs w:val="21"/>
        </w:rPr>
        <w:t>タイトル</w:t>
      </w:r>
      <w:r w:rsidRPr="00D57AA3">
        <w:rPr>
          <w:rFonts w:asciiTheme="minorHAnsi" w:eastAsiaTheme="minorEastAsia" w:hAnsiTheme="minorHAnsi"/>
          <w:szCs w:val="21"/>
        </w:rPr>
        <w:t xml:space="preserve">                                </w:t>
      </w:r>
    </w:p>
    <w:p w:rsidR="00AD2701" w:rsidRPr="007572DD" w:rsidRDefault="00B03B52" w:rsidP="00E46526">
      <w:pPr>
        <w:rPr>
          <w:rFonts w:asciiTheme="minorHAnsi" w:eastAsiaTheme="minorEastAsia" w:hAnsiTheme="minorHAnsi"/>
          <w:sz w:val="20"/>
          <w:szCs w:val="20"/>
        </w:rPr>
      </w:pPr>
      <w:r w:rsidRPr="007572DD">
        <w:rPr>
          <w:rFonts w:asciiTheme="minorHAnsi" w:eastAsiaTheme="minorEastAsia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A49ACE" wp14:editId="2AD3983F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329180" cy="60642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79C" w:rsidRPr="007572DD" w:rsidRDefault="00E1679C" w:rsidP="00E46526">
      <w:pPr>
        <w:rPr>
          <w:rFonts w:asciiTheme="minorHAnsi" w:eastAsiaTheme="minorEastAsia" w:hAnsiTheme="minorHAnsi"/>
          <w:sz w:val="20"/>
          <w:szCs w:val="20"/>
        </w:rPr>
      </w:pPr>
    </w:p>
    <w:p w:rsidR="00B03B52" w:rsidRPr="007572DD" w:rsidRDefault="00B03B52" w:rsidP="00E46526">
      <w:pPr>
        <w:rPr>
          <w:rFonts w:asciiTheme="minorHAnsi" w:eastAsiaTheme="minorEastAsia" w:hAnsiTheme="minorHAnsi"/>
          <w:sz w:val="20"/>
          <w:szCs w:val="20"/>
        </w:rPr>
      </w:pPr>
    </w:p>
    <w:p w:rsidR="00B03B52" w:rsidRPr="007572DD" w:rsidRDefault="00AE2920" w:rsidP="00E46526">
      <w:pPr>
        <w:rPr>
          <w:rFonts w:asciiTheme="minorHAnsi" w:eastAsiaTheme="minorEastAsia" w:hAnsiTheme="minorHAnsi"/>
          <w:sz w:val="20"/>
          <w:szCs w:val="20"/>
        </w:rPr>
      </w:pPr>
      <w:r w:rsidRPr="007572DD">
        <w:rPr>
          <w:rFonts w:asciiTheme="minorHAnsi" w:eastAsiaTheme="minorEastAsia" w:hAnsiTheme="minorHAnsi"/>
          <w:sz w:val="20"/>
          <w:szCs w:val="20"/>
        </w:rPr>
        <w:t xml:space="preserve">　　　　　　　　　　　　　　　　　　　　　　　　　</w:t>
      </w:r>
    </w:p>
    <w:p w:rsidR="00AE2920" w:rsidRPr="007572DD" w:rsidRDefault="00AE2920" w:rsidP="00E46526">
      <w:pPr>
        <w:rPr>
          <w:rFonts w:asciiTheme="minorHAnsi" w:eastAsiaTheme="minorEastAsia" w:hAnsiTheme="minorHAnsi"/>
          <w:sz w:val="20"/>
          <w:szCs w:val="20"/>
        </w:rPr>
      </w:pPr>
    </w:p>
    <w:p w:rsidR="00AE2920" w:rsidRPr="007572DD" w:rsidRDefault="00AE2920" w:rsidP="00E46526">
      <w:pPr>
        <w:rPr>
          <w:rFonts w:asciiTheme="minorHAnsi" w:eastAsiaTheme="minorEastAsia" w:hAnsiTheme="minorHAnsi"/>
          <w:sz w:val="20"/>
          <w:szCs w:val="20"/>
        </w:rPr>
      </w:pPr>
    </w:p>
    <w:p w:rsidR="00AE2920" w:rsidRPr="00D57AA3" w:rsidRDefault="00031A33" w:rsidP="00E46526">
      <w:pPr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 w:val="20"/>
          <w:szCs w:val="20"/>
        </w:rPr>
        <w:t xml:space="preserve">　　　　　　　　　　　　　　　　　　　　　　　　　　　　</w:t>
      </w:r>
      <w:r w:rsidRPr="00D57AA3">
        <w:rPr>
          <w:rFonts w:asciiTheme="minorHAnsi" w:eastAsiaTheme="minorEastAsia" w:hAnsiTheme="minorHAnsi"/>
          <w:szCs w:val="21"/>
        </w:rPr>
        <w:t>図</w:t>
      </w:r>
      <w:r w:rsidR="00D57AA3" w:rsidRPr="00D57AA3">
        <w:rPr>
          <w:rFonts w:asciiTheme="minorHAnsi" w:eastAsiaTheme="minorEastAsia" w:hAnsiTheme="minorHAnsi"/>
          <w:szCs w:val="21"/>
        </w:rPr>
        <w:t>1</w:t>
      </w:r>
      <w:r w:rsidR="00AE2920" w:rsidRPr="00D57AA3">
        <w:rPr>
          <w:rFonts w:asciiTheme="minorHAnsi" w:eastAsiaTheme="minorEastAsia" w:hAnsiTheme="minorHAnsi"/>
          <w:szCs w:val="21"/>
        </w:rPr>
        <w:t>：タイトル</w:t>
      </w:r>
    </w:p>
    <w:p w:rsidR="00234B66" w:rsidRPr="007572DD" w:rsidRDefault="00234B66" w:rsidP="00E46526">
      <w:pPr>
        <w:rPr>
          <w:rFonts w:asciiTheme="minorHAnsi" w:eastAsiaTheme="minorEastAsia" w:hAnsiTheme="minorHAnsi"/>
          <w:sz w:val="20"/>
          <w:szCs w:val="20"/>
        </w:rPr>
      </w:pPr>
    </w:p>
    <w:p w:rsidR="00F82E72" w:rsidRDefault="005D7696" w:rsidP="00E46526">
      <w:pPr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 xml:space="preserve">　</w:t>
      </w:r>
      <w:r w:rsidR="00D42074" w:rsidRPr="007572DD">
        <w:rPr>
          <w:rFonts w:asciiTheme="minorHAnsi" w:eastAsiaTheme="minorEastAsia" w:hAnsiTheme="minorHAnsi"/>
          <w:szCs w:val="21"/>
        </w:rPr>
        <w:t>図、表は白黒で作成し、文字は十分に大きく</w:t>
      </w:r>
      <w:r w:rsidR="00C37C66" w:rsidRPr="007572DD">
        <w:rPr>
          <w:rFonts w:asciiTheme="minorHAnsi" w:eastAsiaTheme="minorEastAsia" w:hAnsiTheme="minorHAnsi"/>
          <w:szCs w:val="21"/>
        </w:rPr>
        <w:t>、画像は鮮明なものを用いてください。</w:t>
      </w:r>
      <w:r w:rsidR="00C35F3E" w:rsidRPr="007572DD">
        <w:rPr>
          <w:rFonts w:asciiTheme="minorHAnsi" w:eastAsiaTheme="minorEastAsia" w:hAnsiTheme="minorHAnsi"/>
          <w:szCs w:val="21"/>
        </w:rPr>
        <w:t>10.5</w:t>
      </w:r>
      <w:r w:rsidR="00C35F3E" w:rsidRPr="007572DD">
        <w:rPr>
          <w:rFonts w:asciiTheme="minorHAnsi" w:eastAsiaTheme="minorEastAsia" w:hAnsiTheme="minorHAnsi"/>
          <w:szCs w:val="21"/>
        </w:rPr>
        <w:t>ポイントの</w:t>
      </w:r>
      <w:r w:rsidR="00C35F3E" w:rsidRPr="007572DD">
        <w:rPr>
          <w:rFonts w:asciiTheme="minorHAnsi" w:eastAsiaTheme="minorEastAsia" w:hAnsiTheme="minorHAnsi"/>
          <w:szCs w:val="21"/>
        </w:rPr>
        <w:t>MS</w:t>
      </w:r>
      <w:r w:rsidR="00C35F3E" w:rsidRPr="007572DD">
        <w:rPr>
          <w:rFonts w:asciiTheme="minorHAnsi" w:eastAsiaTheme="minorEastAsia" w:hAnsiTheme="minorHAnsi"/>
          <w:szCs w:val="21"/>
        </w:rPr>
        <w:t>明朝を用いて、「表</w:t>
      </w:r>
      <w:r w:rsidR="00D57AA3">
        <w:rPr>
          <w:rFonts w:asciiTheme="minorHAnsi" w:eastAsiaTheme="minorEastAsia" w:hAnsiTheme="minorHAnsi" w:hint="eastAsia"/>
          <w:szCs w:val="21"/>
        </w:rPr>
        <w:t>1</w:t>
      </w:r>
      <w:r w:rsidR="00C35F3E" w:rsidRPr="007572DD">
        <w:rPr>
          <w:rFonts w:asciiTheme="minorHAnsi" w:eastAsiaTheme="minorEastAsia" w:hAnsiTheme="minorHAnsi"/>
          <w:szCs w:val="21"/>
        </w:rPr>
        <w:t>」「図</w:t>
      </w:r>
      <w:r w:rsidR="00D57AA3">
        <w:rPr>
          <w:rFonts w:asciiTheme="minorHAnsi" w:eastAsiaTheme="minorEastAsia" w:hAnsiTheme="minorHAnsi" w:hint="eastAsia"/>
          <w:szCs w:val="21"/>
        </w:rPr>
        <w:t>1</w:t>
      </w:r>
      <w:r w:rsidR="00C35F3E" w:rsidRPr="007572DD">
        <w:rPr>
          <w:rFonts w:asciiTheme="minorHAnsi" w:eastAsiaTheme="minorEastAsia" w:hAnsiTheme="minorHAnsi"/>
          <w:szCs w:val="21"/>
        </w:rPr>
        <w:t>」</w:t>
      </w:r>
      <w:r w:rsidR="00D57AA3">
        <w:rPr>
          <w:rFonts w:asciiTheme="minorHAnsi" w:eastAsiaTheme="minorEastAsia" w:hAnsiTheme="minorHAnsi" w:hint="eastAsia"/>
          <w:szCs w:val="21"/>
        </w:rPr>
        <w:t>（数字は</w:t>
      </w:r>
      <w:r w:rsidR="00FF66FD">
        <w:rPr>
          <w:rFonts w:asciiTheme="minorHAnsi" w:eastAsiaTheme="minorEastAsia" w:hAnsiTheme="minorHAnsi" w:hint="eastAsia"/>
          <w:szCs w:val="21"/>
        </w:rPr>
        <w:t>Century</w:t>
      </w:r>
      <w:r w:rsidR="00D57AA3">
        <w:rPr>
          <w:rFonts w:asciiTheme="minorHAnsi" w:eastAsiaTheme="minorEastAsia" w:hAnsiTheme="minorHAnsi" w:hint="eastAsia"/>
          <w:szCs w:val="21"/>
        </w:rPr>
        <w:t>）</w:t>
      </w:r>
      <w:r w:rsidR="00C35F3E" w:rsidRPr="007572DD">
        <w:rPr>
          <w:rFonts w:asciiTheme="minorHAnsi" w:eastAsiaTheme="minorEastAsia" w:hAnsiTheme="minorHAnsi"/>
          <w:szCs w:val="21"/>
        </w:rPr>
        <w:t>のようにタイトル番号</w:t>
      </w:r>
      <w:r w:rsidR="00607A65" w:rsidRPr="007572DD">
        <w:rPr>
          <w:rFonts w:asciiTheme="minorHAnsi" w:eastAsiaTheme="minorEastAsia" w:hAnsiTheme="minorHAnsi"/>
          <w:szCs w:val="21"/>
        </w:rPr>
        <w:t>を</w:t>
      </w:r>
      <w:r w:rsidR="00C35F3E" w:rsidRPr="007572DD">
        <w:rPr>
          <w:rFonts w:asciiTheme="minorHAnsi" w:eastAsiaTheme="minorEastAsia" w:hAnsiTheme="minorHAnsi"/>
          <w:szCs w:val="21"/>
        </w:rPr>
        <w:t>つけ</w:t>
      </w:r>
      <w:r w:rsidR="00C37C66" w:rsidRPr="007572DD">
        <w:rPr>
          <w:rFonts w:asciiTheme="minorHAnsi" w:eastAsiaTheme="minorEastAsia" w:hAnsiTheme="minorHAnsi"/>
          <w:szCs w:val="21"/>
        </w:rPr>
        <w:t>、</w:t>
      </w:r>
      <w:r w:rsidR="00607A65" w:rsidRPr="007572DD">
        <w:rPr>
          <w:rFonts w:asciiTheme="minorHAnsi" w:eastAsiaTheme="minorEastAsia" w:hAnsiTheme="minorHAnsi"/>
          <w:szCs w:val="21"/>
        </w:rPr>
        <w:t>全角のコロンの後</w:t>
      </w:r>
      <w:r w:rsidR="00D42074" w:rsidRPr="007572DD">
        <w:rPr>
          <w:rFonts w:asciiTheme="minorHAnsi" w:eastAsiaTheme="minorEastAsia" w:hAnsiTheme="minorHAnsi"/>
          <w:szCs w:val="21"/>
        </w:rPr>
        <w:t>、</w:t>
      </w:r>
      <w:r w:rsidR="00607A65" w:rsidRPr="007572DD">
        <w:rPr>
          <w:rFonts w:asciiTheme="minorHAnsi" w:eastAsiaTheme="minorEastAsia" w:hAnsiTheme="minorHAnsi"/>
          <w:szCs w:val="21"/>
        </w:rPr>
        <w:t>タイトルを簡潔に付してください。</w:t>
      </w:r>
      <w:r w:rsidR="00C35F3E" w:rsidRPr="007572DD">
        <w:rPr>
          <w:rFonts w:asciiTheme="minorHAnsi" w:eastAsiaTheme="minorEastAsia" w:hAnsiTheme="minorHAnsi"/>
          <w:szCs w:val="21"/>
        </w:rPr>
        <w:t>図の場合は下部、表の場合は上部</w:t>
      </w:r>
      <w:r w:rsidR="00C37C66" w:rsidRPr="007572DD">
        <w:rPr>
          <w:rFonts w:asciiTheme="minorHAnsi" w:eastAsiaTheme="minorEastAsia" w:hAnsiTheme="minorHAnsi"/>
          <w:szCs w:val="21"/>
        </w:rPr>
        <w:t>にそれらを置いて</w:t>
      </w:r>
      <w:r w:rsidR="00C37C66" w:rsidRPr="007572DD">
        <w:rPr>
          <w:rFonts w:asciiTheme="minorHAnsi" w:eastAsiaTheme="minorEastAsia" w:hAnsiTheme="minorHAnsi"/>
          <w:szCs w:val="21"/>
        </w:rPr>
        <w:lastRenderedPageBreak/>
        <w:t>ください</w:t>
      </w:r>
      <w:r w:rsidR="00C35F3E" w:rsidRPr="007572DD">
        <w:rPr>
          <w:rFonts w:asciiTheme="minorHAnsi" w:eastAsiaTheme="minorEastAsia" w:hAnsiTheme="minorHAnsi"/>
          <w:szCs w:val="21"/>
        </w:rPr>
        <w:t>。</w:t>
      </w:r>
    </w:p>
    <w:p w:rsidR="00F82E72" w:rsidRDefault="00F82E72" w:rsidP="00E46526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なお写真とグラフは図として扱います。</w:t>
      </w:r>
    </w:p>
    <w:p w:rsidR="00F82E72" w:rsidRDefault="007F024E" w:rsidP="00E46526">
      <w:pPr>
        <w:rPr>
          <w:rFonts w:ascii="Cambria Math" w:eastAsiaTheme="minorEastAsia" w:hAnsi="Cambria Math" w:cs="Cambria Math"/>
        </w:rPr>
      </w:pP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</w:t>
      </w:r>
    </w:p>
    <w:p w:rsidR="00F82E72" w:rsidRDefault="00F82E72" w:rsidP="00E46526">
      <w:pPr>
        <w:rPr>
          <w:rFonts w:ascii="Cambria Math" w:eastAsiaTheme="minorEastAsia" w:hAnsi="Cambria Math" w:cs="Cambria Math"/>
        </w:rPr>
      </w:pP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</w:t>
      </w:r>
    </w:p>
    <w:p w:rsidR="00702F21" w:rsidRPr="007572DD" w:rsidRDefault="00695058" w:rsidP="00E46526">
      <w:pPr>
        <w:rPr>
          <w:rFonts w:asciiTheme="minorHAnsi" w:eastAsiaTheme="minorEastAsia" w:hAnsiTheme="minorHAnsi"/>
          <w:sz w:val="20"/>
          <w:szCs w:val="20"/>
        </w:rPr>
      </w:pP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="00234B66" w:rsidRPr="007572DD">
        <w:rPr>
          <w:rFonts w:asciiTheme="minorHAnsi" w:eastAsiaTheme="minorEastAsia" w:hAnsiTheme="minorHAnsi"/>
        </w:rPr>
        <w:t>。</w:t>
      </w:r>
    </w:p>
    <w:p w:rsidR="00B86119" w:rsidRPr="007572DD" w:rsidRDefault="00234B66" w:rsidP="00E46526">
      <w:pPr>
        <w:rPr>
          <w:rFonts w:asciiTheme="minorHAnsi" w:eastAsiaTheme="minorEastAsia" w:hAnsiTheme="minorHAnsi"/>
          <w:sz w:val="20"/>
          <w:szCs w:val="20"/>
        </w:rPr>
      </w:pPr>
      <w:r w:rsidRPr="007572DD">
        <w:rPr>
          <w:rFonts w:asciiTheme="minorHAnsi" w:eastAsiaTheme="minorEastAsia" w:hAnsiTheme="minorHAnsi"/>
        </w:rPr>
        <w:t xml:space="preserve">　</w:t>
      </w:r>
      <w:r w:rsidR="00695058"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◯◯◯◯◯◯◯◯◯◯◯◯◯◯◯◯◯◯◯◯◯◯◯◯◯◯◯◯◯◯◯◯◯◯◯◯◯◯◯◯◯◯◯◯◯◯◯◯◯◯◯◯◯◯◯◯</w:t>
      </w: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</w:t>
      </w:r>
      <w:r w:rsidRPr="007572DD">
        <w:rPr>
          <w:rFonts w:asciiTheme="minorHAnsi" w:eastAsiaTheme="minorEastAsia" w:hAnsiTheme="minorHAnsi"/>
        </w:rPr>
        <w:t>。</w:t>
      </w:r>
    </w:p>
    <w:p w:rsidR="00B86119" w:rsidRPr="007572DD" w:rsidRDefault="003306CD" w:rsidP="003306CD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Pr="007572DD">
        <w:rPr>
          <w:rFonts w:asciiTheme="minorHAnsi" w:eastAsiaTheme="minorEastAsia" w:hAnsiTheme="minorHAnsi"/>
          <w:szCs w:val="21"/>
        </w:rPr>
        <w:t>行）</w:t>
      </w:r>
    </w:p>
    <w:p w:rsidR="00B86119" w:rsidRPr="007572DD" w:rsidRDefault="00B123AB" w:rsidP="00B86119">
      <w:pPr>
        <w:rPr>
          <w:rFonts w:asciiTheme="minorHAnsi" w:eastAsiaTheme="minorEastAsia" w:hAnsiTheme="minorHAnsi"/>
          <w:b/>
        </w:rPr>
      </w:pPr>
      <w:r w:rsidRPr="007572DD">
        <w:rPr>
          <w:rFonts w:asciiTheme="minorHAnsi" w:eastAsiaTheme="minorEastAsia" w:hAnsiTheme="minorHAnsi"/>
          <w:b/>
        </w:rPr>
        <w:t>4</w:t>
      </w:r>
      <w:r w:rsidR="007D4B71" w:rsidRPr="007572DD">
        <w:rPr>
          <w:rFonts w:asciiTheme="minorHAnsi" w:eastAsiaTheme="minorEastAsia" w:hAnsiTheme="minorHAnsi"/>
          <w:b/>
        </w:rPr>
        <w:t>.</w:t>
      </w:r>
      <w:r w:rsidR="00B86119" w:rsidRPr="007572DD">
        <w:rPr>
          <w:rFonts w:asciiTheme="minorHAnsi" w:eastAsiaTheme="minorEastAsia" w:hAnsiTheme="minorHAnsi"/>
          <w:b/>
        </w:rPr>
        <w:t xml:space="preserve"> </w:t>
      </w:r>
      <w:r w:rsidR="00695058" w:rsidRPr="007572DD">
        <w:rPr>
          <w:rFonts w:ascii="Cambria Math" w:eastAsiaTheme="minorEastAsia" w:hAnsi="Cambria Math" w:cs="Cambria Math"/>
          <w:b/>
        </w:rPr>
        <w:t>◯◯◯◯◯◯◯◯◯◯◯◯◯◯◯◯◯◯◯◯◯◯◯◯◯</w:t>
      </w:r>
      <w:r w:rsidR="00183CAE" w:rsidRPr="007572DD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695058" w:rsidRPr="007572DD" w:rsidRDefault="00695058" w:rsidP="00695058">
      <w:pPr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</w:rPr>
        <w:t xml:space="preserve">　</w:t>
      </w:r>
      <w:r w:rsidR="00703FE0" w:rsidRPr="007572DD">
        <w:rPr>
          <w:rFonts w:asciiTheme="minorHAnsi" w:eastAsiaTheme="minorEastAsia" w:hAnsiTheme="minorHAnsi"/>
        </w:rPr>
        <w:t>H26</w:t>
      </w: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7572DD">
        <w:rPr>
          <w:rFonts w:asciiTheme="minorHAnsi" w:eastAsiaTheme="minorEastAsia" w:hAnsiTheme="minorHAnsi"/>
        </w:rPr>
        <w:t>。</w:t>
      </w:r>
    </w:p>
    <w:p w:rsidR="00E1679C" w:rsidRPr="007572DD" w:rsidRDefault="003306CD" w:rsidP="003306CD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Pr="007572DD">
        <w:rPr>
          <w:rFonts w:asciiTheme="minorHAnsi" w:eastAsiaTheme="minorEastAsia" w:hAnsiTheme="minorHAnsi"/>
          <w:szCs w:val="21"/>
        </w:rPr>
        <w:t>行）</w:t>
      </w:r>
    </w:p>
    <w:p w:rsidR="00E1679C" w:rsidRPr="007572DD" w:rsidRDefault="00031A33" w:rsidP="00E1679C">
      <w:pPr>
        <w:ind w:left="580"/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</w:rPr>
        <w:t xml:space="preserve">ブロック引用する場合は　</w:t>
      </w:r>
      <w:r w:rsidRPr="007572DD">
        <w:rPr>
          <w:rFonts w:asciiTheme="minorHAnsi" w:eastAsiaTheme="minorEastAsia" w:hAnsiTheme="minorHAnsi"/>
        </w:rPr>
        <w:t>1</w:t>
      </w:r>
      <w:r w:rsidR="00E1679C" w:rsidRPr="007572DD">
        <w:rPr>
          <w:rFonts w:asciiTheme="minorHAnsi" w:eastAsiaTheme="minorEastAsia" w:hAnsiTheme="minorHAnsi"/>
        </w:rPr>
        <w:t>）英文の場合は</w:t>
      </w:r>
      <w:r w:rsidR="00E1679C" w:rsidRPr="007572DD">
        <w:rPr>
          <w:rFonts w:asciiTheme="minorHAnsi" w:eastAsiaTheme="minorEastAsia" w:hAnsiTheme="minorHAnsi"/>
        </w:rPr>
        <w:t>10</w:t>
      </w:r>
      <w:r w:rsidR="00E1679C" w:rsidRPr="007572DD">
        <w:rPr>
          <w:rFonts w:asciiTheme="minorHAnsi" w:eastAsiaTheme="minorEastAsia" w:hAnsiTheme="minorHAnsi"/>
        </w:rPr>
        <w:t>字分下げ</w:t>
      </w:r>
      <w:r w:rsidR="009A17FA" w:rsidRPr="007572DD">
        <w:rPr>
          <w:rFonts w:asciiTheme="minorHAnsi" w:eastAsiaTheme="minorEastAsia" w:hAnsiTheme="minorHAnsi"/>
        </w:rPr>
        <w:t>、</w:t>
      </w:r>
      <w:r w:rsidR="00E1679C" w:rsidRPr="007572DD">
        <w:rPr>
          <w:rFonts w:asciiTheme="minorHAnsi" w:eastAsiaTheme="minorEastAsia" w:hAnsiTheme="minorHAnsi"/>
        </w:rPr>
        <w:t>和文の場合は</w:t>
      </w:r>
      <w:r w:rsidR="00E1679C" w:rsidRPr="007572DD">
        <w:rPr>
          <w:rFonts w:asciiTheme="minorHAnsi" w:eastAsiaTheme="minorEastAsia" w:hAnsiTheme="minorHAnsi"/>
        </w:rPr>
        <w:t>3</w:t>
      </w:r>
      <w:r w:rsidRPr="007572DD">
        <w:rPr>
          <w:rFonts w:asciiTheme="minorHAnsi" w:eastAsiaTheme="minorEastAsia" w:hAnsiTheme="minorHAnsi"/>
        </w:rPr>
        <w:t>字分下げる。</w:t>
      </w:r>
      <w:r w:rsidRPr="007572DD">
        <w:rPr>
          <w:rFonts w:asciiTheme="minorHAnsi" w:eastAsiaTheme="minorEastAsia" w:hAnsiTheme="minorHAnsi"/>
        </w:rPr>
        <w:t>2</w:t>
      </w:r>
      <w:r w:rsidRPr="007572DD">
        <w:rPr>
          <w:rFonts w:asciiTheme="minorHAnsi" w:eastAsiaTheme="minorEastAsia" w:hAnsiTheme="minorHAnsi"/>
        </w:rPr>
        <w:t>）本文と引用部分との間は</w:t>
      </w:r>
      <w:r w:rsidRPr="007572DD">
        <w:rPr>
          <w:rFonts w:asciiTheme="minorHAnsi" w:eastAsiaTheme="minorEastAsia" w:hAnsiTheme="minorHAnsi"/>
        </w:rPr>
        <w:t>1</w:t>
      </w:r>
      <w:r w:rsidR="00E1679C" w:rsidRPr="007572DD">
        <w:rPr>
          <w:rFonts w:asciiTheme="minorHAnsi" w:eastAsiaTheme="minorEastAsia" w:hAnsiTheme="minorHAnsi"/>
        </w:rPr>
        <w:t>行ずつ空けること。続けてブロック引用する場合は</w:t>
      </w:r>
      <w:r w:rsidR="009A17FA" w:rsidRPr="007572DD">
        <w:rPr>
          <w:rFonts w:asciiTheme="minorHAnsi" w:eastAsiaTheme="minorEastAsia" w:hAnsiTheme="minorHAnsi"/>
        </w:rPr>
        <w:t>、</w:t>
      </w:r>
      <w:r w:rsidR="00E1679C" w:rsidRPr="007572DD">
        <w:rPr>
          <w:rFonts w:asciiTheme="minorHAnsi" w:eastAsiaTheme="minorEastAsia" w:hAnsiTheme="minorHAnsi"/>
        </w:rPr>
        <w:t>それぞれの引用と引用の間を</w:t>
      </w:r>
      <w:r w:rsidR="005307A4" w:rsidRPr="007572DD">
        <w:rPr>
          <w:rFonts w:asciiTheme="minorHAnsi" w:eastAsiaTheme="minorEastAsia" w:hAnsiTheme="minorHAnsi"/>
        </w:rPr>
        <w:t>1</w:t>
      </w:r>
      <w:r w:rsidR="00E1679C" w:rsidRPr="007572DD">
        <w:rPr>
          <w:rFonts w:asciiTheme="minorHAnsi" w:eastAsiaTheme="minorEastAsia" w:hAnsiTheme="minorHAnsi"/>
        </w:rPr>
        <w:t>行ずつ空けること。</w:t>
      </w:r>
    </w:p>
    <w:p w:rsidR="00B86119" w:rsidRPr="007572DD" w:rsidRDefault="00695058" w:rsidP="00FC118C">
      <w:pPr>
        <w:ind w:left="580"/>
        <w:rPr>
          <w:rFonts w:asciiTheme="minorHAnsi" w:eastAsiaTheme="minorEastAsia" w:hAnsiTheme="minorHAnsi"/>
        </w:rPr>
      </w:pP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FC118C" w:rsidRPr="007572DD">
        <w:rPr>
          <w:rFonts w:asciiTheme="minorHAnsi" w:eastAsiaTheme="minorEastAsia" w:hAnsiTheme="minorHAnsi"/>
        </w:rPr>
        <w:t>。</w:t>
      </w:r>
    </w:p>
    <w:p w:rsidR="00FC118C" w:rsidRPr="007572DD" w:rsidRDefault="003306CD" w:rsidP="003306CD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Pr="007572DD">
        <w:rPr>
          <w:rFonts w:asciiTheme="minorHAnsi" w:eastAsiaTheme="minorEastAsia" w:hAnsiTheme="minorHAnsi"/>
          <w:szCs w:val="21"/>
        </w:rPr>
        <w:t>行）</w:t>
      </w:r>
    </w:p>
    <w:p w:rsidR="008F6028" w:rsidRPr="007572DD" w:rsidRDefault="00695058" w:rsidP="00B86119">
      <w:pPr>
        <w:rPr>
          <w:rFonts w:asciiTheme="minorHAnsi" w:eastAsiaTheme="minorEastAsia" w:hAnsiTheme="minorHAnsi"/>
        </w:rPr>
      </w:pP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="002C6625"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</w:t>
      </w:r>
      <w:r w:rsidRPr="007572DD">
        <w:rPr>
          <w:rFonts w:asciiTheme="minorHAnsi" w:eastAsiaTheme="minorEastAsia" w:hAnsiTheme="minorHAnsi"/>
        </w:rPr>
        <w:t>。</w:t>
      </w:r>
    </w:p>
    <w:p w:rsidR="00B86119" w:rsidRPr="007572DD" w:rsidRDefault="003306CD" w:rsidP="003306CD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Pr="007572DD">
        <w:rPr>
          <w:rFonts w:asciiTheme="minorHAnsi" w:eastAsiaTheme="minorEastAsia" w:hAnsiTheme="minorHAnsi"/>
          <w:szCs w:val="21"/>
        </w:rPr>
        <w:t>行）</w:t>
      </w:r>
      <w:r w:rsidR="008F6028" w:rsidRPr="007572DD">
        <w:rPr>
          <w:rFonts w:asciiTheme="minorHAnsi" w:eastAsiaTheme="minorEastAsia" w:hAnsiTheme="minorHAnsi"/>
        </w:rPr>
        <w:t xml:space="preserve">　</w:t>
      </w:r>
    </w:p>
    <w:p w:rsidR="00695058" w:rsidRPr="007572DD" w:rsidRDefault="00B123AB" w:rsidP="00404A05">
      <w:pPr>
        <w:rPr>
          <w:rFonts w:asciiTheme="minorHAnsi" w:eastAsiaTheme="minorEastAsia" w:hAnsiTheme="minorHAnsi"/>
          <w:b/>
        </w:rPr>
      </w:pPr>
      <w:r w:rsidRPr="007572DD">
        <w:rPr>
          <w:rFonts w:asciiTheme="minorHAnsi" w:eastAsiaTheme="minorEastAsia" w:hAnsiTheme="minorHAnsi"/>
          <w:b/>
        </w:rPr>
        <w:t>5</w:t>
      </w:r>
      <w:r w:rsidR="00E46526" w:rsidRPr="007572DD">
        <w:rPr>
          <w:rFonts w:asciiTheme="minorHAnsi" w:eastAsiaTheme="minorEastAsia" w:hAnsiTheme="minorHAnsi"/>
          <w:b/>
        </w:rPr>
        <w:t>．</w:t>
      </w:r>
      <w:r w:rsidR="00695058" w:rsidRPr="007572DD">
        <w:rPr>
          <w:rFonts w:ascii="Cambria Math" w:eastAsiaTheme="minorEastAsia" w:hAnsi="Cambria Math" w:cs="Cambria Math"/>
          <w:b/>
        </w:rPr>
        <w:t>◯◯◯◯◯◯◯◯◯◯◯◯◯◯</w:t>
      </w:r>
      <w:r w:rsidR="00695058" w:rsidRPr="007572DD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404A05" w:rsidRPr="007572DD" w:rsidRDefault="00695058" w:rsidP="00404A05">
      <w:pPr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</w:rPr>
        <w:t xml:space="preserve">　</w:t>
      </w: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2C6625"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◯◯◯◯◯◯◯◯◯◯◯◯◯◯◯◯◯◯◯◯◯◯◯◯◯◯◯◯◯◯◯◯◯◯◯◯◯◯◯◯◯◯◯◯</w:t>
      </w: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◯◯◯◯◯◯◯◯◯◯◯◯◯◯◯◯◯◯◯◯◯◯◯◯◯◯◯◯◯◯◯◯◯◯◯◯◯◯◯◯◯◯◯</w:t>
      </w:r>
      <w:r w:rsidR="00404A05" w:rsidRPr="007572DD">
        <w:rPr>
          <w:rFonts w:asciiTheme="minorHAnsi" w:eastAsiaTheme="minorEastAsia" w:hAnsiTheme="minorHAnsi"/>
        </w:rPr>
        <w:t>。</w:t>
      </w:r>
    </w:p>
    <w:p w:rsidR="006B7BB8" w:rsidRPr="007572DD" w:rsidRDefault="004151F3" w:rsidP="00B117EE">
      <w:pPr>
        <w:jc w:val="right"/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  <w:color w:val="0070C0"/>
          <w:szCs w:val="21"/>
          <w:vertAlign w:val="superscript"/>
        </w:rPr>
        <w:t>１＊</w:t>
      </w:r>
      <w:r w:rsidR="00695058" w:rsidRPr="007572DD">
        <w:rPr>
          <w:rFonts w:asciiTheme="minorHAnsi" w:eastAsiaTheme="minorEastAsia" w:hAnsiTheme="minorHAnsi"/>
        </w:rPr>
        <w:t>（</w:t>
      </w:r>
      <w:r w:rsidR="00695058" w:rsidRPr="007572DD">
        <w:rPr>
          <w:rFonts w:ascii="Cambria Math" w:eastAsiaTheme="minorEastAsia" w:hAnsi="Cambria Math" w:cs="Cambria Math"/>
        </w:rPr>
        <w:t>◯◯◯◯</w:t>
      </w:r>
      <w:r w:rsidR="00B117EE" w:rsidRPr="007572DD">
        <w:rPr>
          <w:rFonts w:asciiTheme="minorHAnsi" w:eastAsiaTheme="minorEastAsia" w:hAnsiTheme="minorHAnsi"/>
        </w:rPr>
        <w:t>高等専門学校</w:t>
      </w:r>
      <w:r w:rsidR="00695058" w:rsidRPr="007572DD">
        <w:rPr>
          <w:rFonts w:ascii="Cambria Math" w:eastAsiaTheme="minorEastAsia" w:hAnsi="Cambria Math" w:cs="Cambria Math"/>
        </w:rPr>
        <w:t>◯◯</w:t>
      </w:r>
      <w:r w:rsidR="00E46526" w:rsidRPr="007572DD">
        <w:rPr>
          <w:rFonts w:asciiTheme="minorHAnsi" w:eastAsiaTheme="minorEastAsia" w:hAnsiTheme="minorHAnsi"/>
        </w:rPr>
        <w:t>キャンパス）</w:t>
      </w:r>
      <w:r w:rsidRPr="007572DD">
        <w:rPr>
          <w:rFonts w:asciiTheme="minorHAnsi" w:eastAsiaTheme="minorEastAsia" w:hAnsiTheme="minorHAnsi"/>
          <w:color w:val="0070C0"/>
          <w:szCs w:val="21"/>
          <w:vertAlign w:val="superscript"/>
        </w:rPr>
        <w:t>２＊</w:t>
      </w:r>
      <w:r w:rsidR="006B7BB8" w:rsidRPr="007572DD">
        <w:rPr>
          <w:rFonts w:asciiTheme="minorHAnsi" w:eastAsiaTheme="minorEastAsia" w:hAnsiTheme="minorHAnsi"/>
        </w:rPr>
        <w:t>（</w:t>
      </w:r>
      <w:r w:rsidR="006B7BB8" w:rsidRPr="007572DD">
        <w:rPr>
          <w:rFonts w:ascii="Cambria Math" w:eastAsiaTheme="minorEastAsia" w:hAnsi="Cambria Math" w:cs="Cambria Math"/>
        </w:rPr>
        <w:t>◯◯◯◯</w:t>
      </w:r>
      <w:r w:rsidR="006B7BB8" w:rsidRPr="007572DD">
        <w:rPr>
          <w:rFonts w:asciiTheme="minorHAnsi" w:eastAsiaTheme="minorEastAsia" w:hAnsiTheme="minorHAnsi"/>
        </w:rPr>
        <w:t>大学）</w:t>
      </w:r>
      <w:bookmarkStart w:id="0" w:name="_GoBack"/>
      <w:bookmarkEnd w:id="0"/>
    </w:p>
    <w:p w:rsidR="00312D88" w:rsidRPr="007572DD" w:rsidRDefault="00031A33" w:rsidP="00312D88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lastRenderedPageBreak/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="00312D88" w:rsidRPr="007572DD">
        <w:rPr>
          <w:rFonts w:asciiTheme="minorHAnsi" w:eastAsiaTheme="minorEastAsia" w:hAnsiTheme="minorHAnsi"/>
          <w:szCs w:val="21"/>
        </w:rPr>
        <w:t>行）</w:t>
      </w:r>
    </w:p>
    <w:p w:rsidR="004519B9" w:rsidRPr="007572DD" w:rsidRDefault="00811069" w:rsidP="004519B9">
      <w:pPr>
        <w:widowControl/>
        <w:autoSpaceDE w:val="0"/>
        <w:autoSpaceDN w:val="0"/>
        <w:adjustRightInd w:val="0"/>
        <w:jc w:val="left"/>
        <w:rPr>
          <w:rFonts w:asciiTheme="minorHAnsi" w:eastAsiaTheme="minorEastAsia" w:hAnsiTheme="minorHAnsi" w:cs="ＭＳ Ｐゴシック"/>
          <w:b/>
          <w:kern w:val="0"/>
          <w:szCs w:val="21"/>
        </w:rPr>
      </w:pPr>
      <w:r w:rsidRPr="007572DD">
        <w:rPr>
          <w:rFonts w:asciiTheme="minorHAnsi" w:eastAsiaTheme="minorEastAsia" w:hAnsiTheme="minorHAnsi" w:cs="ＭＳ Ｐゴシック"/>
          <w:b/>
          <w:kern w:val="0"/>
          <w:szCs w:val="21"/>
        </w:rPr>
        <w:t>謝辞</w:t>
      </w:r>
      <w:r w:rsidR="00183CAE" w:rsidRPr="007572DD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270786" w:rsidRPr="007572DD" w:rsidRDefault="0008053D" w:rsidP="004519B9">
      <w:pPr>
        <w:widowControl/>
        <w:autoSpaceDE w:val="0"/>
        <w:autoSpaceDN w:val="0"/>
        <w:adjustRightInd w:val="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7572DD">
        <w:rPr>
          <w:rFonts w:asciiTheme="minorHAnsi" w:eastAsiaTheme="minorEastAsia" w:hAnsiTheme="minorHAnsi" w:cs="ＭＳ Ｐゴシック"/>
          <w:kern w:val="0"/>
          <w:szCs w:val="21"/>
        </w:rPr>
        <w:t xml:space="preserve">　</w:t>
      </w:r>
      <w:r w:rsidR="00270786" w:rsidRPr="007572DD">
        <w:rPr>
          <w:rFonts w:asciiTheme="minorHAnsi" w:eastAsiaTheme="minorEastAsia" w:hAnsiTheme="minorHAnsi" w:cs="ＭＳ Ｐゴシック"/>
          <w:kern w:val="0"/>
          <w:szCs w:val="21"/>
        </w:rPr>
        <w:t>本研究は</w:t>
      </w:r>
      <w:r w:rsidR="00270786" w:rsidRPr="007572DD">
        <w:rPr>
          <w:rFonts w:asciiTheme="minorHAnsi" w:eastAsiaTheme="minorEastAsia" w:hAnsiTheme="minorHAnsi" w:cs="ＭＳ Ｐゴシック"/>
          <w:kern w:val="0"/>
          <w:szCs w:val="21"/>
        </w:rPr>
        <w:t>JSPS</w:t>
      </w:r>
      <w:r w:rsidR="00270786" w:rsidRPr="007572DD">
        <w:rPr>
          <w:rFonts w:asciiTheme="minorHAnsi" w:eastAsiaTheme="minorEastAsia" w:hAnsiTheme="minorHAnsi" w:cs="ＭＳ Ｐゴシック"/>
          <w:kern w:val="0"/>
          <w:szCs w:val="21"/>
        </w:rPr>
        <w:t>科研費</w:t>
      </w:r>
      <w:r w:rsidR="00270786" w:rsidRPr="007572DD">
        <w:rPr>
          <w:rFonts w:asciiTheme="minorHAnsi" w:eastAsiaTheme="minorEastAsia" w:hAnsiTheme="minorHAnsi" w:cs="ＭＳ Ｐゴシック"/>
          <w:kern w:val="0"/>
          <w:szCs w:val="21"/>
        </w:rPr>
        <w:t xml:space="preserve"> JP</w:t>
      </w:r>
      <w:r w:rsidR="00270786" w:rsidRPr="007572DD">
        <w:rPr>
          <w:rFonts w:ascii="Cambria Math" w:eastAsiaTheme="minorEastAsia" w:hAnsi="Cambria Math" w:cs="Cambria Math"/>
        </w:rPr>
        <w:t>◯◯◯◯◯◯</w:t>
      </w:r>
      <w:r w:rsidR="00270786" w:rsidRPr="007572DD">
        <w:rPr>
          <w:rFonts w:asciiTheme="minorHAnsi" w:eastAsiaTheme="minorEastAsia" w:hAnsiTheme="minorHAnsi" w:cs="ＭＳ Ｐゴシック"/>
          <w:kern w:val="0"/>
          <w:szCs w:val="21"/>
        </w:rPr>
        <w:t>の助成を受けたものです。</w:t>
      </w:r>
    </w:p>
    <w:p w:rsidR="00270786" w:rsidRPr="007572DD" w:rsidRDefault="00031A33" w:rsidP="00312D88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Pr="007572DD">
        <w:rPr>
          <w:rFonts w:asciiTheme="minorHAnsi" w:eastAsiaTheme="minorEastAsia" w:hAnsiTheme="minorHAnsi"/>
          <w:szCs w:val="21"/>
        </w:rPr>
        <w:t>1</w:t>
      </w:r>
      <w:r w:rsidR="00312D88" w:rsidRPr="007572DD">
        <w:rPr>
          <w:rFonts w:asciiTheme="minorHAnsi" w:eastAsiaTheme="minorEastAsia" w:hAnsiTheme="minorHAnsi"/>
          <w:szCs w:val="21"/>
        </w:rPr>
        <w:t>行）</w:t>
      </w:r>
    </w:p>
    <w:p w:rsidR="00270786" w:rsidRPr="007572DD" w:rsidRDefault="00270786" w:rsidP="005E35D8">
      <w:pPr>
        <w:rPr>
          <w:rFonts w:asciiTheme="minorHAnsi" w:eastAsiaTheme="minorEastAsia" w:hAnsiTheme="minorHAnsi"/>
          <w:b/>
        </w:rPr>
      </w:pPr>
      <w:r w:rsidRPr="007572DD">
        <w:rPr>
          <w:rFonts w:asciiTheme="minorHAnsi" w:eastAsiaTheme="minorEastAsia" w:hAnsiTheme="minorHAnsi"/>
          <w:b/>
        </w:rPr>
        <w:t>注</w:t>
      </w:r>
      <w:r w:rsidR="00183CAE" w:rsidRPr="007572DD">
        <w:rPr>
          <w:rFonts w:asciiTheme="minorHAnsi" w:eastAsiaTheme="minorEastAsia" w:hAnsiTheme="minorHAnsi"/>
          <w:b/>
          <w:szCs w:val="21"/>
        </w:rPr>
        <w:t>（見出しボールド）</w:t>
      </w:r>
    </w:p>
    <w:p w:rsidR="00E46526" w:rsidRDefault="00031A33" w:rsidP="00DB6BEF">
      <w:pPr>
        <w:ind w:left="425" w:hangingChars="220" w:hanging="425"/>
        <w:rPr>
          <w:rFonts w:ascii="Cambria Math" w:eastAsiaTheme="minorEastAsia" w:hAnsi="Cambria Math" w:cs="Cambria Math"/>
        </w:rPr>
      </w:pPr>
      <w:r w:rsidRPr="007572DD">
        <w:rPr>
          <w:rFonts w:asciiTheme="minorHAnsi" w:eastAsiaTheme="minorEastAsia" w:hAnsiTheme="minorHAnsi"/>
        </w:rPr>
        <w:t>注</w:t>
      </w:r>
      <w:r w:rsidR="00C64853" w:rsidRPr="007572DD">
        <w:rPr>
          <w:rFonts w:asciiTheme="minorHAnsi" w:eastAsiaTheme="minorEastAsia" w:hAnsiTheme="minorHAnsi"/>
        </w:rPr>
        <w:t>1</w:t>
      </w:r>
      <w:r w:rsidR="00C64853" w:rsidRPr="007572DD">
        <w:rPr>
          <w:rFonts w:asciiTheme="minorHAnsi" w:eastAsiaTheme="minorEastAsia" w:hAnsiTheme="minorHAnsi"/>
        </w:rPr>
        <w:t>）</w:t>
      </w:r>
      <w:r w:rsidR="006B7BB8" w:rsidRPr="007572DD">
        <w:rPr>
          <w:rFonts w:ascii="Cambria Math" w:eastAsiaTheme="minorEastAsia" w:hAnsi="Cambria Math" w:cs="Cambria Math"/>
        </w:rPr>
        <w:t>◯◯◯◯◯◯◯◯◯◯◯◯◯◯◯◯◯◯◯◯◯◯◯◯◯◯◯</w:t>
      </w:r>
    </w:p>
    <w:p w:rsidR="00112D4D" w:rsidRDefault="00B00AE6" w:rsidP="00DB6BEF">
      <w:pPr>
        <w:ind w:left="425" w:hangingChars="220" w:hanging="425"/>
        <w:rPr>
          <w:rFonts w:asciiTheme="minorEastAsia" w:eastAsiaTheme="minorEastAsia" w:hAnsiTheme="minorEastAsia" w:cs="Cambria Math"/>
        </w:rPr>
      </w:pPr>
      <w:r w:rsidRPr="00F82E72">
        <w:rPr>
          <w:rFonts w:asciiTheme="minorEastAsia" w:eastAsiaTheme="minorEastAsia" w:hAnsiTheme="minorEastAsia" w:cs="Cambria Math" w:hint="eastAsia"/>
        </w:rPr>
        <w:t>注</w:t>
      </w:r>
      <w:r w:rsidR="00112D4D" w:rsidRPr="00112D4D">
        <w:rPr>
          <w:rFonts w:asciiTheme="minorHAnsi" w:eastAsiaTheme="minorEastAsia" w:hAnsiTheme="minorHAnsi" w:cs="Cambria Math"/>
        </w:rPr>
        <w:t>2</w:t>
      </w:r>
      <w:r w:rsidR="00112D4D">
        <w:rPr>
          <w:rFonts w:asciiTheme="minorEastAsia" w:eastAsiaTheme="minorEastAsia" w:hAnsiTheme="minorEastAsia" w:cs="Cambria Math" w:hint="eastAsia"/>
        </w:rPr>
        <w:t>）</w:t>
      </w:r>
      <w:r w:rsidR="00112D4D" w:rsidRPr="007572DD">
        <w:rPr>
          <w:rFonts w:ascii="Cambria Math" w:eastAsiaTheme="minorEastAsia" w:hAnsi="Cambria Math" w:cs="Cambria Math"/>
        </w:rPr>
        <w:t>◯◯◯◯◯◯◯◯◯◯◯◯◯◯◯◯◯◯◯◯◯◯◯◯◯◯◯</w:t>
      </w:r>
    </w:p>
    <w:p w:rsidR="00B00AE6" w:rsidRDefault="00CE0CF1" w:rsidP="00DB6BEF">
      <w:pPr>
        <w:ind w:left="425" w:hangingChars="220" w:hanging="425"/>
        <w:rPr>
          <w:rFonts w:ascii="Cambria Math" w:eastAsiaTheme="minorEastAsia" w:hAnsi="Cambria Math" w:cs="Cambria Math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572DD">
        <w:rPr>
          <w:rFonts w:ascii="Cambria Math" w:eastAsiaTheme="minorEastAsia" w:hAnsi="Cambria Math" w:cs="Cambria Math"/>
        </w:rPr>
        <w:t>◯◯◯◯◯◯◯◯◯◯◯◯◯◯◯◯◯◯◯◯◯◯◯◯◯◯◯</w:t>
      </w:r>
    </w:p>
    <w:p w:rsidR="00CE0CF1" w:rsidRPr="00F82E72" w:rsidRDefault="00CE0CF1" w:rsidP="00DB6BEF">
      <w:pPr>
        <w:ind w:left="425" w:hangingChars="220" w:hanging="425"/>
        <w:rPr>
          <w:rFonts w:asciiTheme="minorEastAsia" w:eastAsiaTheme="minorEastAsia" w:hAnsiTheme="minorEastAsia"/>
        </w:rPr>
      </w:pPr>
      <w:r>
        <w:rPr>
          <w:rFonts w:ascii="Cambria Math" w:eastAsiaTheme="minorEastAsia" w:hAnsi="Cambria Math" w:cs="Cambria Math" w:hint="eastAsia"/>
        </w:rPr>
        <w:t xml:space="preserve">　　　</w:t>
      </w:r>
      <w:r w:rsidRPr="007572DD">
        <w:rPr>
          <w:rFonts w:ascii="Cambria Math" w:eastAsiaTheme="minorEastAsia" w:hAnsi="Cambria Math" w:cs="Cambria Math"/>
        </w:rPr>
        <w:t>◯◯◯◯◯◯◯◯◯◯◯◯◯◯</w:t>
      </w:r>
    </w:p>
    <w:p w:rsidR="00945FC7" w:rsidRPr="007572DD" w:rsidRDefault="00312D88" w:rsidP="00143C4E">
      <w:pPr>
        <w:jc w:val="center"/>
        <w:rPr>
          <w:rFonts w:asciiTheme="minorHAnsi" w:eastAsiaTheme="minorEastAsia" w:hAnsiTheme="minorHAnsi"/>
          <w:szCs w:val="21"/>
        </w:rPr>
      </w:pPr>
      <w:r w:rsidRPr="007572DD">
        <w:rPr>
          <w:rFonts w:asciiTheme="minorHAnsi" w:eastAsiaTheme="minorEastAsia" w:hAnsiTheme="minorHAnsi"/>
          <w:szCs w:val="21"/>
        </w:rPr>
        <w:t>□</w:t>
      </w:r>
      <w:r w:rsidRPr="007572DD">
        <w:rPr>
          <w:rFonts w:asciiTheme="minorHAnsi" w:eastAsiaTheme="minorEastAsia" w:hAnsiTheme="minorHAnsi"/>
          <w:szCs w:val="21"/>
        </w:rPr>
        <w:t>（改行</w:t>
      </w:r>
      <w:r w:rsidR="003566C0" w:rsidRPr="007572DD">
        <w:rPr>
          <w:rFonts w:asciiTheme="minorHAnsi" w:eastAsiaTheme="minorEastAsia" w:hAnsiTheme="minorHAnsi"/>
          <w:szCs w:val="21"/>
        </w:rPr>
        <w:t>1</w:t>
      </w:r>
      <w:r w:rsidRPr="007572DD">
        <w:rPr>
          <w:rFonts w:asciiTheme="minorHAnsi" w:eastAsiaTheme="minorEastAsia" w:hAnsiTheme="minorHAnsi"/>
          <w:szCs w:val="21"/>
        </w:rPr>
        <w:t>行）</w:t>
      </w:r>
    </w:p>
    <w:p w:rsidR="00143C4E" w:rsidRPr="007572DD" w:rsidRDefault="007F539D" w:rsidP="00143C4E">
      <w:pPr>
        <w:rPr>
          <w:rFonts w:asciiTheme="minorHAnsi" w:eastAsiaTheme="minorEastAsia" w:hAnsiTheme="minorHAnsi"/>
          <w:b/>
        </w:rPr>
      </w:pPr>
      <w:r w:rsidRPr="007572DD">
        <w:rPr>
          <w:rFonts w:asciiTheme="minorHAnsi" w:eastAsiaTheme="minorEastAsia" w:hAnsiTheme="minorHAnsi"/>
          <w:b/>
        </w:rPr>
        <w:t>参考</w:t>
      </w:r>
      <w:r w:rsidR="00143C4E" w:rsidRPr="007572DD">
        <w:rPr>
          <w:rFonts w:asciiTheme="minorHAnsi" w:eastAsiaTheme="minorEastAsia" w:hAnsiTheme="minorHAnsi"/>
          <w:b/>
        </w:rPr>
        <w:t>文献</w:t>
      </w:r>
      <w:r w:rsidR="00143C4E" w:rsidRPr="007572DD">
        <w:rPr>
          <w:rFonts w:asciiTheme="minorHAnsi" w:eastAsiaTheme="minorEastAsia" w:hAnsiTheme="minorHAnsi"/>
          <w:b/>
          <w:szCs w:val="21"/>
        </w:rPr>
        <w:t>（見出しボールド）</w:t>
      </w:r>
      <w:r w:rsidR="001F3061" w:rsidRPr="007572DD">
        <w:rPr>
          <w:rFonts w:asciiTheme="minorHAnsi" w:eastAsiaTheme="minorEastAsia" w:hAnsiTheme="minorHAnsi"/>
          <w:b/>
          <w:szCs w:val="21"/>
        </w:rPr>
        <w:t>＊</w:t>
      </w:r>
      <w:r w:rsidR="0012485D" w:rsidRPr="007572DD">
        <w:rPr>
          <w:rFonts w:asciiTheme="minorHAnsi" w:eastAsiaTheme="minorEastAsia" w:hAnsiTheme="minorHAnsi"/>
          <w:b/>
          <w:szCs w:val="21"/>
        </w:rPr>
        <w:t>外国語文献</w:t>
      </w:r>
      <w:r w:rsidR="00B85850" w:rsidRPr="007572DD">
        <w:rPr>
          <w:rFonts w:asciiTheme="minorHAnsi" w:eastAsiaTheme="minorEastAsia" w:hAnsiTheme="minorHAnsi"/>
          <w:b/>
          <w:szCs w:val="21"/>
        </w:rPr>
        <w:t>、日本語文献の順で列挙する</w:t>
      </w:r>
      <w:r w:rsidR="0012485D" w:rsidRPr="007572DD">
        <w:rPr>
          <w:rFonts w:asciiTheme="minorHAnsi" w:eastAsiaTheme="minorEastAsia" w:hAnsiTheme="minorHAnsi"/>
          <w:b/>
          <w:szCs w:val="21"/>
        </w:rPr>
        <w:t>。</w:t>
      </w:r>
    </w:p>
    <w:p w:rsidR="004F5F9F" w:rsidRPr="007572DD" w:rsidRDefault="004F5F9F" w:rsidP="00B30D8D">
      <w:pPr>
        <w:rPr>
          <w:rFonts w:asciiTheme="minorHAnsi" w:eastAsiaTheme="minorEastAsia" w:hAnsiTheme="minorHAnsi"/>
        </w:rPr>
      </w:pPr>
      <w:proofErr w:type="spellStart"/>
      <w:r w:rsidRPr="007572DD">
        <w:rPr>
          <w:rFonts w:asciiTheme="minorHAnsi" w:eastAsiaTheme="minorEastAsia" w:hAnsiTheme="minorHAnsi"/>
        </w:rPr>
        <w:t>Cocet</w:t>
      </w:r>
      <w:proofErr w:type="spellEnd"/>
      <w:r w:rsidRPr="007572DD">
        <w:rPr>
          <w:rFonts w:asciiTheme="minorHAnsi" w:eastAsiaTheme="minorEastAsia" w:hAnsiTheme="minorHAnsi"/>
        </w:rPr>
        <w:t xml:space="preserve">, </w:t>
      </w:r>
      <w:r w:rsidR="0090422F" w:rsidRPr="007572DD">
        <w:rPr>
          <w:rFonts w:asciiTheme="minorHAnsi" w:eastAsiaTheme="minorEastAsia" w:hAnsiTheme="minorHAnsi"/>
        </w:rPr>
        <w:t>T</w:t>
      </w:r>
      <w:r w:rsidRPr="007572DD">
        <w:rPr>
          <w:rFonts w:asciiTheme="minorHAnsi" w:eastAsiaTheme="minorEastAsia" w:hAnsiTheme="minorHAnsi"/>
        </w:rPr>
        <w:t xml:space="preserve">. (2010). IT and </w:t>
      </w:r>
      <w:r w:rsidR="00E669F2" w:rsidRPr="007572DD">
        <w:rPr>
          <w:rFonts w:asciiTheme="minorHAnsi" w:eastAsiaTheme="minorEastAsia" w:hAnsiTheme="minorHAnsi"/>
        </w:rPr>
        <w:t>l</w:t>
      </w:r>
      <w:r w:rsidRPr="007572DD">
        <w:rPr>
          <w:rFonts w:asciiTheme="minorHAnsi" w:eastAsiaTheme="minorEastAsia" w:hAnsiTheme="minorHAnsi"/>
        </w:rPr>
        <w:t xml:space="preserve">anguage </w:t>
      </w:r>
      <w:r w:rsidR="00E669F2" w:rsidRPr="007572DD">
        <w:rPr>
          <w:rFonts w:asciiTheme="minorHAnsi" w:eastAsiaTheme="minorEastAsia" w:hAnsiTheme="minorHAnsi"/>
        </w:rPr>
        <w:t>t</w:t>
      </w:r>
      <w:r w:rsidRPr="007572DD">
        <w:rPr>
          <w:rFonts w:asciiTheme="minorHAnsi" w:eastAsiaTheme="minorEastAsia" w:hAnsiTheme="minorHAnsi"/>
        </w:rPr>
        <w:t xml:space="preserve">eaching. </w:t>
      </w:r>
      <w:r w:rsidR="009B334B" w:rsidRPr="007572DD">
        <w:rPr>
          <w:rFonts w:asciiTheme="minorHAnsi" w:eastAsiaTheme="minorEastAsia" w:hAnsiTheme="minorHAnsi"/>
          <w:i/>
        </w:rPr>
        <w:t>EFL Journal in Japan</w:t>
      </w:r>
      <w:r w:rsidRPr="007572DD">
        <w:rPr>
          <w:rFonts w:asciiTheme="minorHAnsi" w:eastAsiaTheme="minorEastAsia" w:hAnsiTheme="minorHAnsi"/>
          <w:i/>
        </w:rPr>
        <w:t>, 35</w:t>
      </w:r>
      <w:r w:rsidR="00B62112" w:rsidRPr="007572DD">
        <w:rPr>
          <w:rFonts w:asciiTheme="minorHAnsi" w:eastAsiaTheme="minorEastAsia" w:hAnsiTheme="minorHAnsi"/>
        </w:rPr>
        <w:t>(3), 123-</w:t>
      </w:r>
      <w:r w:rsidRPr="007572DD">
        <w:rPr>
          <w:rFonts w:asciiTheme="minorHAnsi" w:eastAsiaTheme="minorEastAsia" w:hAnsiTheme="minorHAnsi"/>
        </w:rPr>
        <w:t>34.</w:t>
      </w:r>
    </w:p>
    <w:p w:rsidR="00E669F2" w:rsidRPr="007572DD" w:rsidRDefault="00E669F2" w:rsidP="00E669F2">
      <w:pPr>
        <w:rPr>
          <w:rFonts w:asciiTheme="minorHAnsi" w:eastAsiaTheme="minorEastAsia" w:hAnsiTheme="minorHAnsi"/>
          <w:i/>
        </w:rPr>
      </w:pPr>
      <w:proofErr w:type="spellStart"/>
      <w:r w:rsidRPr="007572DD">
        <w:rPr>
          <w:rFonts w:asciiTheme="minorHAnsi" w:eastAsiaTheme="minorEastAsia" w:hAnsiTheme="minorHAnsi"/>
        </w:rPr>
        <w:t>Cocet</w:t>
      </w:r>
      <w:proofErr w:type="spellEnd"/>
      <w:r w:rsidRPr="007572DD">
        <w:rPr>
          <w:rFonts w:asciiTheme="minorHAnsi" w:eastAsiaTheme="minorEastAsia" w:hAnsiTheme="minorHAnsi"/>
        </w:rPr>
        <w:t xml:space="preserve">, T., &amp; </w:t>
      </w:r>
      <w:proofErr w:type="spellStart"/>
      <w:r w:rsidRPr="007572DD">
        <w:rPr>
          <w:rFonts w:asciiTheme="minorHAnsi" w:eastAsiaTheme="minorEastAsia" w:hAnsiTheme="minorHAnsi"/>
        </w:rPr>
        <w:t>Kosen</w:t>
      </w:r>
      <w:proofErr w:type="spellEnd"/>
      <w:r w:rsidRPr="007572DD">
        <w:rPr>
          <w:rFonts w:asciiTheme="minorHAnsi" w:eastAsiaTheme="minorEastAsia" w:hAnsiTheme="minorHAnsi"/>
        </w:rPr>
        <w:t xml:space="preserve">, J. (2010). IT and language teaching. </w:t>
      </w:r>
      <w:r w:rsidRPr="007572DD">
        <w:rPr>
          <w:rFonts w:asciiTheme="minorHAnsi" w:eastAsiaTheme="minorEastAsia" w:hAnsiTheme="minorHAnsi"/>
          <w:i/>
        </w:rPr>
        <w:t>EFL Journal in Japan, 35</w:t>
      </w:r>
      <w:r w:rsidRPr="007572DD">
        <w:rPr>
          <w:rFonts w:asciiTheme="minorHAnsi" w:eastAsiaTheme="minorEastAsia" w:hAnsiTheme="minorHAnsi"/>
        </w:rPr>
        <w:t xml:space="preserve">(3), 123-34.  </w:t>
      </w:r>
      <w:proofErr w:type="spellStart"/>
      <w:r w:rsidR="004F5F9F" w:rsidRPr="007572DD">
        <w:rPr>
          <w:rFonts w:asciiTheme="minorHAnsi" w:eastAsiaTheme="minorEastAsia" w:hAnsiTheme="minorHAnsi"/>
        </w:rPr>
        <w:t>Cocet</w:t>
      </w:r>
      <w:proofErr w:type="spellEnd"/>
      <w:r w:rsidR="004F5F9F" w:rsidRPr="007572DD">
        <w:rPr>
          <w:rFonts w:asciiTheme="minorHAnsi" w:eastAsiaTheme="minorEastAsia" w:hAnsiTheme="minorHAnsi"/>
        </w:rPr>
        <w:t xml:space="preserve">, </w:t>
      </w:r>
      <w:r w:rsidR="0090422F" w:rsidRPr="007572DD">
        <w:rPr>
          <w:rFonts w:asciiTheme="minorHAnsi" w:eastAsiaTheme="minorEastAsia" w:hAnsiTheme="minorHAnsi"/>
        </w:rPr>
        <w:t>T</w:t>
      </w:r>
      <w:r w:rsidR="004F5F9F" w:rsidRPr="007572DD">
        <w:rPr>
          <w:rFonts w:asciiTheme="minorHAnsi" w:eastAsiaTheme="minorEastAsia" w:hAnsiTheme="minorHAnsi"/>
        </w:rPr>
        <w:t xml:space="preserve">. (2010). IT and </w:t>
      </w:r>
      <w:r w:rsidRPr="007572DD">
        <w:rPr>
          <w:rFonts w:asciiTheme="minorHAnsi" w:eastAsiaTheme="minorEastAsia" w:hAnsiTheme="minorHAnsi"/>
        </w:rPr>
        <w:t>l</w:t>
      </w:r>
      <w:r w:rsidR="004F5F9F" w:rsidRPr="007572DD">
        <w:rPr>
          <w:rFonts w:asciiTheme="minorHAnsi" w:eastAsiaTheme="minorEastAsia" w:hAnsiTheme="minorHAnsi"/>
        </w:rPr>
        <w:t xml:space="preserve">anguage </w:t>
      </w:r>
      <w:r w:rsidRPr="007572DD">
        <w:rPr>
          <w:rFonts w:asciiTheme="minorHAnsi" w:eastAsiaTheme="minorEastAsia" w:hAnsiTheme="minorHAnsi"/>
        </w:rPr>
        <w:t>t</w:t>
      </w:r>
      <w:r w:rsidR="004F5F9F" w:rsidRPr="007572DD">
        <w:rPr>
          <w:rFonts w:asciiTheme="minorHAnsi" w:eastAsiaTheme="minorEastAsia" w:hAnsiTheme="minorHAnsi"/>
        </w:rPr>
        <w:t>eaching. In S.</w:t>
      </w:r>
      <w:r w:rsidR="00B62112" w:rsidRPr="007572DD">
        <w:rPr>
          <w:rFonts w:asciiTheme="minorHAnsi" w:eastAsiaTheme="minorEastAsia" w:hAnsiTheme="minorHAnsi"/>
        </w:rPr>
        <w:t xml:space="preserve"> </w:t>
      </w:r>
      <w:proofErr w:type="spellStart"/>
      <w:r w:rsidR="004F5F9F" w:rsidRPr="007572DD">
        <w:rPr>
          <w:rFonts w:asciiTheme="minorHAnsi" w:eastAsiaTheme="minorEastAsia" w:hAnsiTheme="minorHAnsi"/>
        </w:rPr>
        <w:t>Kosen</w:t>
      </w:r>
      <w:proofErr w:type="spellEnd"/>
      <w:r w:rsidR="004F5F9F" w:rsidRPr="007572DD">
        <w:rPr>
          <w:rFonts w:asciiTheme="minorHAnsi" w:eastAsiaTheme="minorEastAsia" w:hAnsiTheme="minorHAnsi"/>
        </w:rPr>
        <w:t xml:space="preserve"> (Ed.), </w:t>
      </w:r>
      <w:r w:rsidR="004F5F9F" w:rsidRPr="007572DD">
        <w:rPr>
          <w:rFonts w:asciiTheme="minorHAnsi" w:eastAsiaTheme="minorEastAsia" w:hAnsiTheme="minorHAnsi"/>
          <w:i/>
        </w:rPr>
        <w:t xml:space="preserve">Teaching </w:t>
      </w:r>
      <w:r w:rsidR="001F3A8B" w:rsidRPr="007572DD">
        <w:rPr>
          <w:rFonts w:asciiTheme="minorHAnsi" w:eastAsiaTheme="minorEastAsia" w:hAnsiTheme="minorHAnsi"/>
          <w:i/>
        </w:rPr>
        <w:t>T</w:t>
      </w:r>
      <w:r w:rsidR="004F5F9F" w:rsidRPr="007572DD">
        <w:rPr>
          <w:rFonts w:asciiTheme="minorHAnsi" w:eastAsiaTheme="minorEastAsia" w:hAnsiTheme="minorHAnsi"/>
          <w:i/>
        </w:rPr>
        <w:t>echnical English</w:t>
      </w:r>
      <w:r w:rsidR="00B62112" w:rsidRPr="007572DD">
        <w:rPr>
          <w:rFonts w:asciiTheme="minorHAnsi" w:eastAsiaTheme="minorEastAsia" w:hAnsiTheme="minorHAnsi"/>
          <w:i/>
        </w:rPr>
        <w:t xml:space="preserve"> </w:t>
      </w:r>
      <w:r w:rsidR="004F5F9F" w:rsidRPr="007572DD">
        <w:rPr>
          <w:rFonts w:asciiTheme="minorHAnsi" w:eastAsiaTheme="minorEastAsia" w:hAnsiTheme="minorHAnsi"/>
          <w:i/>
        </w:rPr>
        <w:t>in</w:t>
      </w:r>
    </w:p>
    <w:p w:rsidR="007813AA" w:rsidRPr="007572DD" w:rsidRDefault="004F5F9F" w:rsidP="00800ABC">
      <w:pPr>
        <w:ind w:firstLineChars="150" w:firstLine="290"/>
        <w:rPr>
          <w:rFonts w:asciiTheme="minorHAnsi" w:eastAsiaTheme="minorEastAsia" w:hAnsiTheme="minorHAnsi"/>
          <w:i/>
        </w:rPr>
      </w:pPr>
      <w:r w:rsidRPr="007572DD">
        <w:rPr>
          <w:rFonts w:asciiTheme="minorHAnsi" w:eastAsiaTheme="minorEastAsia" w:hAnsiTheme="minorHAnsi"/>
          <w:i/>
        </w:rPr>
        <w:t>Japan</w:t>
      </w:r>
      <w:r w:rsidRPr="007572DD">
        <w:rPr>
          <w:rFonts w:asciiTheme="minorHAnsi" w:eastAsiaTheme="minorEastAsia" w:hAnsiTheme="minorHAnsi"/>
        </w:rPr>
        <w:t xml:space="preserve"> (pp.123-134). Tokyo: </w:t>
      </w:r>
      <w:proofErr w:type="spellStart"/>
      <w:r w:rsidRPr="007572DD">
        <w:rPr>
          <w:rFonts w:asciiTheme="minorHAnsi" w:eastAsiaTheme="minorEastAsia" w:hAnsiTheme="minorHAnsi"/>
        </w:rPr>
        <w:t>Whitewell</w:t>
      </w:r>
      <w:proofErr w:type="spellEnd"/>
      <w:r w:rsidRPr="007572DD">
        <w:rPr>
          <w:rFonts w:asciiTheme="minorHAnsi" w:eastAsiaTheme="minorEastAsia" w:hAnsiTheme="minorHAnsi"/>
        </w:rPr>
        <w:t>.</w:t>
      </w:r>
    </w:p>
    <w:p w:rsidR="008C4C7C" w:rsidRPr="007572DD" w:rsidRDefault="008C4C7C" w:rsidP="008C4C7C">
      <w:pPr>
        <w:widowControl/>
        <w:ind w:left="386" w:hangingChars="200" w:hanging="386"/>
        <w:jc w:val="left"/>
        <w:rPr>
          <w:rFonts w:asciiTheme="minorHAnsi" w:eastAsiaTheme="minorEastAsia" w:hAnsiTheme="minorHAnsi"/>
        </w:rPr>
      </w:pPr>
      <w:proofErr w:type="spellStart"/>
      <w:r w:rsidRPr="007572DD">
        <w:rPr>
          <w:rFonts w:asciiTheme="minorHAnsi" w:eastAsiaTheme="minorEastAsia" w:hAnsiTheme="minorHAnsi"/>
        </w:rPr>
        <w:t>Kosen</w:t>
      </w:r>
      <w:proofErr w:type="spellEnd"/>
      <w:r w:rsidRPr="007572DD">
        <w:rPr>
          <w:rFonts w:asciiTheme="minorHAnsi" w:eastAsiaTheme="minorEastAsia" w:hAnsiTheme="minorHAnsi"/>
        </w:rPr>
        <w:t xml:space="preserve">, J. (2001). </w:t>
      </w:r>
      <w:r w:rsidRPr="007572DD">
        <w:rPr>
          <w:rFonts w:asciiTheme="minorHAnsi" w:eastAsiaTheme="minorEastAsia" w:hAnsiTheme="minorHAnsi"/>
          <w:i/>
        </w:rPr>
        <w:t>Teaching English for engineering students</w:t>
      </w:r>
      <w:r w:rsidRPr="007572DD">
        <w:rPr>
          <w:rFonts w:asciiTheme="minorHAnsi" w:eastAsiaTheme="minorEastAsia" w:hAnsiTheme="minorHAnsi"/>
        </w:rPr>
        <w:t>:</w:t>
      </w:r>
      <w:r w:rsidRPr="007572DD">
        <w:rPr>
          <w:rFonts w:asciiTheme="minorHAnsi" w:eastAsiaTheme="minorEastAsia" w:hAnsiTheme="minorHAnsi"/>
          <w:i/>
        </w:rPr>
        <w:t xml:space="preserve"> A pedagogical framework and methods</w:t>
      </w:r>
      <w:r w:rsidRPr="007572DD">
        <w:rPr>
          <w:rFonts w:asciiTheme="minorHAnsi" w:eastAsiaTheme="minorEastAsia" w:hAnsiTheme="minorHAnsi"/>
        </w:rPr>
        <w:t xml:space="preserve">. Tokyo: </w:t>
      </w:r>
      <w:proofErr w:type="spellStart"/>
      <w:r w:rsidRPr="007572DD">
        <w:rPr>
          <w:rFonts w:asciiTheme="minorHAnsi" w:eastAsiaTheme="minorEastAsia" w:hAnsiTheme="minorHAnsi"/>
        </w:rPr>
        <w:t>Whitewell</w:t>
      </w:r>
      <w:proofErr w:type="spellEnd"/>
      <w:r w:rsidRPr="007572DD">
        <w:rPr>
          <w:rFonts w:asciiTheme="minorHAnsi" w:eastAsiaTheme="minorEastAsia" w:hAnsiTheme="minorHAnsi"/>
        </w:rPr>
        <w:t xml:space="preserve">. </w:t>
      </w:r>
    </w:p>
    <w:p w:rsidR="008C4C7C" w:rsidRPr="007572DD" w:rsidRDefault="008C4C7C" w:rsidP="008C4C7C">
      <w:pPr>
        <w:widowControl/>
        <w:ind w:left="386" w:hangingChars="200" w:hanging="386"/>
        <w:jc w:val="left"/>
        <w:rPr>
          <w:rStyle w:val="a3"/>
          <w:rFonts w:asciiTheme="minorHAnsi" w:hAnsiTheme="minorHAnsi"/>
          <w:i/>
          <w:color w:val="auto"/>
          <w:u w:val="none"/>
        </w:rPr>
      </w:pPr>
      <w:proofErr w:type="spellStart"/>
      <w:r w:rsidRPr="007572DD">
        <w:rPr>
          <w:rFonts w:asciiTheme="minorHAnsi" w:eastAsiaTheme="minorEastAsia" w:hAnsiTheme="minorHAnsi"/>
        </w:rPr>
        <w:t>Kosen</w:t>
      </w:r>
      <w:proofErr w:type="spellEnd"/>
      <w:r w:rsidRPr="007572DD">
        <w:rPr>
          <w:rFonts w:asciiTheme="minorHAnsi" w:eastAsiaTheme="minorEastAsia" w:hAnsiTheme="minorHAnsi"/>
        </w:rPr>
        <w:t xml:space="preserve">, J. (2001, February 2). </w:t>
      </w:r>
      <w:r w:rsidRPr="007572DD">
        <w:rPr>
          <w:rFonts w:asciiTheme="minorHAnsi" w:eastAsiaTheme="minorEastAsia" w:hAnsiTheme="minorHAnsi"/>
          <w:i/>
        </w:rPr>
        <w:t xml:space="preserve">Teaching English for engineering students: A pedagogical framework and methods. </w:t>
      </w:r>
      <w:r w:rsidRPr="007572DD">
        <w:rPr>
          <w:rFonts w:asciiTheme="minorHAnsi" w:eastAsiaTheme="minorEastAsia" w:hAnsiTheme="minorHAnsi"/>
        </w:rPr>
        <w:t xml:space="preserve">Retrieved from </w:t>
      </w:r>
      <w:hyperlink r:id="rId11" w:history="1">
        <w:r w:rsidRPr="007572DD">
          <w:rPr>
            <w:rStyle w:val="a3"/>
            <w:rFonts w:asciiTheme="minorHAnsi" w:eastAsiaTheme="minorEastAsia" w:hAnsiTheme="minorHAnsi"/>
            <w:color w:val="auto"/>
          </w:rPr>
          <w:t>http://www.cocet.com/article/05.pdf/</w:t>
        </w:r>
      </w:hyperlink>
    </w:p>
    <w:p w:rsidR="00143C4E" w:rsidRPr="007572DD" w:rsidRDefault="00E669F2" w:rsidP="00143C4E">
      <w:pPr>
        <w:rPr>
          <w:rFonts w:asciiTheme="minorHAnsi" w:eastAsiaTheme="minorEastAsia" w:hAnsiTheme="minorHAnsi"/>
        </w:rPr>
      </w:pPr>
      <w:r w:rsidRPr="007572DD">
        <w:rPr>
          <w:rFonts w:ascii="Cambria Math" w:eastAsiaTheme="minorEastAsia" w:hAnsi="Cambria Math" w:cs="Cambria Math"/>
        </w:rPr>
        <w:t>◯◯</w:t>
      </w:r>
      <w:r w:rsidR="00143C4E" w:rsidRPr="007572DD">
        <w:rPr>
          <w:rFonts w:ascii="Cambria Math" w:eastAsiaTheme="minorEastAsia" w:hAnsi="Cambria Math" w:cs="Cambria Math"/>
        </w:rPr>
        <w:t>◯◯</w:t>
      </w:r>
      <w:r w:rsidR="00143C4E" w:rsidRPr="007572DD">
        <w:rPr>
          <w:rFonts w:asciiTheme="minorHAnsi" w:eastAsiaTheme="minorEastAsia" w:hAnsiTheme="minorHAnsi"/>
        </w:rPr>
        <w:t>（編）（</w:t>
      </w:r>
      <w:r w:rsidR="00143C4E" w:rsidRPr="007572DD">
        <w:rPr>
          <w:rFonts w:asciiTheme="minorHAnsi" w:eastAsiaTheme="minorEastAsia" w:hAnsiTheme="minorHAnsi"/>
        </w:rPr>
        <w:t>2011</w:t>
      </w:r>
      <w:r w:rsidR="00143C4E" w:rsidRPr="007572DD">
        <w:rPr>
          <w:rFonts w:asciiTheme="minorHAnsi" w:eastAsiaTheme="minorEastAsia" w:hAnsiTheme="minorHAnsi"/>
        </w:rPr>
        <w:t>）</w:t>
      </w:r>
      <w:r w:rsidR="00143C4E" w:rsidRPr="007572DD">
        <w:rPr>
          <w:rFonts w:asciiTheme="minorHAnsi" w:eastAsiaTheme="minorEastAsia" w:hAnsiTheme="minorHAnsi"/>
        </w:rPr>
        <w:t>.</w:t>
      </w:r>
      <w:r w:rsidR="00143C4E" w:rsidRPr="007572DD">
        <w:rPr>
          <w:rFonts w:asciiTheme="minorHAnsi" w:eastAsiaTheme="minorEastAsia" w:hAnsiTheme="minorHAnsi"/>
        </w:rPr>
        <w:t>『</w:t>
      </w:r>
      <w:r w:rsidR="00143C4E" w:rsidRPr="007572DD">
        <w:rPr>
          <w:rFonts w:asciiTheme="minorHAnsi" w:eastAsiaTheme="minorEastAsia" w:hAnsiTheme="minorHAnsi"/>
        </w:rPr>
        <w:t>COCET40</w:t>
      </w:r>
      <w:r w:rsidR="00143C4E" w:rsidRPr="007572DD">
        <w:rPr>
          <w:rFonts w:asciiTheme="minorHAnsi" w:eastAsiaTheme="minorEastAsia" w:hAnsiTheme="minorHAnsi"/>
        </w:rPr>
        <w:t>年史』東京：</w:t>
      </w:r>
      <w:r w:rsidR="00143C4E" w:rsidRPr="007572DD">
        <w:rPr>
          <w:rFonts w:ascii="Cambria Math" w:eastAsiaTheme="minorEastAsia" w:hAnsi="Cambria Math" w:cs="Cambria Math"/>
        </w:rPr>
        <w:t>◯◯◯</w:t>
      </w:r>
      <w:r w:rsidR="00143C4E" w:rsidRPr="007572DD">
        <w:rPr>
          <w:rFonts w:asciiTheme="minorHAnsi" w:eastAsiaTheme="minorEastAsia" w:hAnsiTheme="minorHAnsi"/>
        </w:rPr>
        <w:t>出版．</w:t>
      </w:r>
    </w:p>
    <w:p w:rsidR="00BA6CCB" w:rsidRPr="00B00AE6" w:rsidRDefault="00BA6CCB" w:rsidP="00BA6CCB">
      <w:pPr>
        <w:ind w:left="386" w:hangingChars="200" w:hanging="386"/>
        <w:contextualSpacing/>
        <w:mirrorIndents/>
        <w:rPr>
          <w:rFonts w:asciiTheme="minorHAnsi" w:eastAsia="Century" w:hAnsiTheme="minorHAnsi" w:cs="Century"/>
          <w:szCs w:val="21"/>
        </w:rPr>
      </w:pPr>
      <w:r w:rsidRPr="00B00AE6">
        <w:rPr>
          <w:rFonts w:ascii="Cambria Math" w:hAnsi="Cambria Math" w:cs="Cambria Math"/>
          <w:szCs w:val="21"/>
        </w:rPr>
        <w:t>◯◯◯◯</w:t>
      </w:r>
      <w:r w:rsidRPr="00B00AE6">
        <w:rPr>
          <w:rFonts w:asciiTheme="minorHAnsi" w:hAnsiTheme="minorHAnsi" w:cs="ＭＳ 明朝"/>
          <w:szCs w:val="21"/>
        </w:rPr>
        <w:t xml:space="preserve"> </w:t>
      </w:r>
      <w:r w:rsidRPr="00B00AE6">
        <w:rPr>
          <w:rFonts w:asciiTheme="minorHAnsi" w:hAnsiTheme="minorHAnsi"/>
          <w:szCs w:val="21"/>
        </w:rPr>
        <w:t>（</w:t>
      </w:r>
      <w:r w:rsidRPr="00B00AE6">
        <w:rPr>
          <w:rFonts w:asciiTheme="minorHAnsi" w:hAnsiTheme="minorHAnsi"/>
          <w:szCs w:val="21"/>
        </w:rPr>
        <w:t>2009</w:t>
      </w:r>
      <w:r w:rsidRPr="00B00AE6">
        <w:rPr>
          <w:rFonts w:asciiTheme="minorHAnsi" w:hAnsiTheme="minorHAnsi"/>
          <w:szCs w:val="21"/>
        </w:rPr>
        <w:t>）．「効果的な語彙指導法」</w:t>
      </w:r>
      <w:r w:rsidRPr="00B00AE6">
        <w:rPr>
          <w:rFonts w:ascii="Cambria Math" w:hAnsi="Cambria Math" w:cs="Cambria Math"/>
          <w:szCs w:val="21"/>
        </w:rPr>
        <w:t>◯</w:t>
      </w:r>
      <w:r w:rsidRPr="00B00AE6">
        <w:rPr>
          <w:rFonts w:ascii="Cambria Math" w:eastAsia="Century" w:hAnsi="Cambria Math" w:cs="Cambria Math"/>
          <w:color w:val="000000" w:themeColor="text1"/>
          <w:szCs w:val="21"/>
        </w:rPr>
        <w:t>◯◯◯</w:t>
      </w:r>
      <w:r w:rsidRPr="00B00AE6">
        <w:rPr>
          <w:rFonts w:ascii="ＭＳ 明朝" w:hAnsi="ＭＳ 明朝" w:cs="ＭＳ 明朝" w:hint="eastAsia"/>
          <w:color w:val="000000" w:themeColor="text1"/>
          <w:szCs w:val="21"/>
        </w:rPr>
        <w:t>・</w:t>
      </w:r>
      <w:r w:rsidRPr="00B00AE6">
        <w:rPr>
          <w:rFonts w:ascii="Cambria Math" w:eastAsia="Century" w:hAnsi="Cambria Math" w:cs="Cambria Math"/>
          <w:color w:val="000000" w:themeColor="text1"/>
          <w:szCs w:val="21"/>
        </w:rPr>
        <w:t>◯◯◯◯</w:t>
      </w:r>
      <w:r w:rsidRPr="00B00AE6">
        <w:rPr>
          <w:rFonts w:ascii="ＭＳ 明朝" w:hAnsi="ＭＳ 明朝" w:cs="ＭＳ 明朝" w:hint="eastAsia"/>
          <w:color w:val="000000" w:themeColor="text1"/>
          <w:szCs w:val="21"/>
        </w:rPr>
        <w:t>（編）．</w:t>
      </w:r>
      <w:r w:rsidRPr="00B00AE6">
        <w:rPr>
          <w:rFonts w:asciiTheme="minorHAnsi" w:hAnsiTheme="minorHAnsi"/>
          <w:szCs w:val="21"/>
        </w:rPr>
        <w:t>『英語指導法ハンドブック』（</w:t>
      </w:r>
      <w:r w:rsidRPr="00B00AE6">
        <w:rPr>
          <w:rFonts w:asciiTheme="minorHAnsi" w:eastAsia="Century" w:hAnsiTheme="minorHAnsi" w:cs="Century"/>
          <w:szCs w:val="21"/>
        </w:rPr>
        <w:t>pp</w:t>
      </w:r>
      <w:r w:rsidRPr="00B00AE6">
        <w:rPr>
          <w:rFonts w:asciiTheme="minorHAnsi" w:hAnsiTheme="minorHAnsi"/>
          <w:szCs w:val="21"/>
        </w:rPr>
        <w:t xml:space="preserve">. </w:t>
      </w:r>
      <w:r w:rsidRPr="00B00AE6">
        <w:rPr>
          <w:rFonts w:asciiTheme="minorHAnsi" w:eastAsia="Century" w:hAnsiTheme="minorHAnsi" w:cs="Century"/>
          <w:szCs w:val="21"/>
        </w:rPr>
        <w:t>100-125</w:t>
      </w:r>
      <w:r w:rsidRPr="00B00AE6">
        <w:rPr>
          <w:rFonts w:ascii="ＭＳ 明朝" w:hAnsi="ＭＳ 明朝" w:cs="ＭＳ 明朝" w:hint="eastAsia"/>
          <w:szCs w:val="21"/>
        </w:rPr>
        <w:t>）</w:t>
      </w:r>
      <w:r w:rsidR="007572DD" w:rsidRPr="00B00AE6">
        <w:rPr>
          <w:rFonts w:ascii="ＭＳ 明朝" w:hAnsi="ＭＳ 明朝" w:cs="ＭＳ 明朝" w:hint="eastAsia"/>
          <w:szCs w:val="21"/>
        </w:rPr>
        <w:t>．</w:t>
      </w:r>
      <w:r w:rsidRPr="00B00AE6">
        <w:rPr>
          <w:rFonts w:asciiTheme="minorHAnsi" w:eastAsia="Century" w:hAnsiTheme="minorHAnsi" w:cs="Century"/>
          <w:szCs w:val="21"/>
        </w:rPr>
        <w:t xml:space="preserve"> </w:t>
      </w:r>
      <w:r w:rsidRPr="00B00AE6">
        <w:rPr>
          <w:rFonts w:ascii="ＭＳ 明朝" w:hAnsi="ＭＳ 明朝" w:cs="ＭＳ 明朝" w:hint="eastAsia"/>
          <w:szCs w:val="21"/>
        </w:rPr>
        <w:t>東京：成美堂．</w:t>
      </w:r>
    </w:p>
    <w:p w:rsidR="007572DD" w:rsidRDefault="00143C4E" w:rsidP="00143C4E">
      <w:pPr>
        <w:rPr>
          <w:rFonts w:asciiTheme="minorHAnsi" w:eastAsiaTheme="minorEastAsia" w:hAnsiTheme="minorHAnsi"/>
        </w:rPr>
      </w:pPr>
      <w:r w:rsidRPr="007572DD">
        <w:rPr>
          <w:rFonts w:ascii="Cambria Math" w:eastAsiaTheme="minorEastAsia" w:hAnsi="Cambria Math" w:cs="Cambria Math"/>
        </w:rPr>
        <w:t>◯◯◯◯</w:t>
      </w:r>
      <w:r w:rsidRPr="007572DD">
        <w:rPr>
          <w:rFonts w:asciiTheme="minorHAnsi" w:eastAsiaTheme="minorEastAsia" w:hAnsiTheme="minorHAnsi"/>
        </w:rPr>
        <w:t>（</w:t>
      </w:r>
      <w:r w:rsidRPr="007572DD">
        <w:rPr>
          <w:rFonts w:asciiTheme="minorHAnsi" w:eastAsiaTheme="minorEastAsia" w:hAnsiTheme="minorHAnsi"/>
        </w:rPr>
        <w:t>2009</w:t>
      </w:r>
      <w:r w:rsidRPr="007572DD">
        <w:rPr>
          <w:rFonts w:asciiTheme="minorHAnsi" w:eastAsiaTheme="minorEastAsia" w:hAnsiTheme="minorHAnsi"/>
        </w:rPr>
        <w:t>）．「音読を重視した指導の試み－</w:t>
      </w:r>
      <w:r w:rsidRPr="007572DD">
        <w:rPr>
          <w:rFonts w:ascii="Cambria Math" w:eastAsiaTheme="minorEastAsia" w:hAnsi="Cambria Math" w:cs="Cambria Math"/>
        </w:rPr>
        <w:t>◯◯</w:t>
      </w:r>
      <w:r w:rsidRPr="007572DD">
        <w:rPr>
          <w:rFonts w:asciiTheme="minorHAnsi" w:eastAsiaTheme="minorEastAsia" w:hAnsiTheme="minorHAnsi"/>
        </w:rPr>
        <w:t>高専の事例をもとに」『全国高等専門学校</w:t>
      </w:r>
      <w:r w:rsidR="007572DD">
        <w:rPr>
          <w:rFonts w:asciiTheme="minorHAnsi" w:eastAsiaTheme="minorEastAsia" w:hAnsiTheme="minorHAnsi" w:hint="eastAsia"/>
        </w:rPr>
        <w:t xml:space="preserve">　　</w:t>
      </w:r>
    </w:p>
    <w:p w:rsidR="00143C4E" w:rsidRPr="007572DD" w:rsidRDefault="007572DD" w:rsidP="007572DD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  <w:r w:rsidR="00143C4E" w:rsidRPr="007572DD">
        <w:rPr>
          <w:rFonts w:asciiTheme="minorHAnsi" w:eastAsiaTheme="minorEastAsia" w:hAnsiTheme="minorHAnsi"/>
        </w:rPr>
        <w:t>英語教育学会研究論集』第</w:t>
      </w:r>
      <w:r w:rsidR="00143C4E" w:rsidRPr="007572DD">
        <w:rPr>
          <w:rFonts w:ascii="Cambria Math" w:eastAsiaTheme="minorEastAsia" w:hAnsi="Cambria Math" w:cs="Cambria Math"/>
        </w:rPr>
        <w:t>◯</w:t>
      </w:r>
      <w:r w:rsidR="00143C4E" w:rsidRPr="007572DD">
        <w:rPr>
          <w:rFonts w:asciiTheme="minorHAnsi" w:eastAsiaTheme="minorEastAsia" w:hAnsiTheme="minorHAnsi"/>
        </w:rPr>
        <w:t>号，</w:t>
      </w:r>
      <w:r w:rsidR="00143C4E" w:rsidRPr="007572DD">
        <w:rPr>
          <w:rFonts w:asciiTheme="minorHAnsi" w:eastAsiaTheme="minorEastAsia" w:hAnsiTheme="minorHAnsi"/>
        </w:rPr>
        <w:t>1-10.</w:t>
      </w:r>
      <w:r w:rsidR="00143C4E" w:rsidRPr="007572DD">
        <w:rPr>
          <w:rFonts w:asciiTheme="minorHAnsi" w:eastAsiaTheme="minorEastAsia" w:hAnsiTheme="minorHAnsi"/>
        </w:rPr>
        <w:t xml:space="preserve">　　</w:t>
      </w:r>
    </w:p>
    <w:p w:rsidR="00143C4E" w:rsidRPr="007572DD" w:rsidRDefault="00143C4E" w:rsidP="00143C4E">
      <w:pPr>
        <w:rPr>
          <w:rFonts w:asciiTheme="minorHAnsi" w:eastAsiaTheme="minorEastAsia" w:hAnsiTheme="minorHAnsi"/>
        </w:rPr>
      </w:pPr>
      <w:r w:rsidRPr="007572DD">
        <w:rPr>
          <w:rFonts w:ascii="Cambria Math" w:eastAsiaTheme="minorEastAsia" w:hAnsi="Cambria Math" w:cs="Cambria Math"/>
        </w:rPr>
        <w:t>◯◯◯◯</w:t>
      </w:r>
      <w:r w:rsidRPr="007572DD">
        <w:rPr>
          <w:rFonts w:asciiTheme="minorHAnsi" w:eastAsiaTheme="minorEastAsia" w:hAnsiTheme="minorHAnsi"/>
        </w:rPr>
        <w:t>（</w:t>
      </w:r>
      <w:r w:rsidRPr="007572DD">
        <w:rPr>
          <w:rFonts w:asciiTheme="minorHAnsi" w:eastAsiaTheme="minorEastAsia" w:hAnsiTheme="minorHAnsi"/>
        </w:rPr>
        <w:t>2009</w:t>
      </w:r>
      <w:r w:rsidRPr="007572DD">
        <w:rPr>
          <w:rFonts w:asciiTheme="minorHAnsi" w:eastAsiaTheme="minorEastAsia" w:hAnsiTheme="minorHAnsi"/>
        </w:rPr>
        <w:t>）．「多読を重視した指導の試み－</w:t>
      </w:r>
      <w:r w:rsidRPr="007572DD">
        <w:rPr>
          <w:rFonts w:ascii="Cambria Math" w:eastAsiaTheme="minorEastAsia" w:hAnsi="Cambria Math" w:cs="Cambria Math"/>
        </w:rPr>
        <w:t>◯◯</w:t>
      </w:r>
      <w:r w:rsidRPr="007572DD">
        <w:rPr>
          <w:rFonts w:asciiTheme="minorHAnsi" w:eastAsiaTheme="minorEastAsia" w:hAnsiTheme="minorHAnsi"/>
        </w:rPr>
        <w:t>高専の事例をもとに」</w:t>
      </w:r>
      <w:r w:rsidRPr="007572DD">
        <w:rPr>
          <w:rFonts w:asciiTheme="minorHAnsi" w:eastAsiaTheme="minorEastAsia" w:hAnsiTheme="minorHAnsi"/>
        </w:rPr>
        <w:t>.</w:t>
      </w:r>
    </w:p>
    <w:p w:rsidR="002D5C13" w:rsidRPr="007572DD" w:rsidRDefault="00C64853" w:rsidP="00143C4E">
      <w:pPr>
        <w:rPr>
          <w:rFonts w:asciiTheme="minorHAnsi" w:eastAsiaTheme="minorEastAsia" w:hAnsiTheme="minorHAnsi"/>
        </w:rPr>
      </w:pPr>
      <w:r w:rsidRPr="007572DD">
        <w:rPr>
          <w:rFonts w:asciiTheme="minorHAnsi" w:eastAsiaTheme="minorEastAsia" w:hAnsiTheme="minorHAnsi"/>
        </w:rPr>
        <w:t xml:space="preserve">　</w:t>
      </w:r>
      <w:r w:rsidR="00143C4E" w:rsidRPr="007572DD">
        <w:rPr>
          <w:rFonts w:asciiTheme="minorHAnsi" w:eastAsiaTheme="minorEastAsia" w:hAnsiTheme="minorHAnsi"/>
        </w:rPr>
        <w:t xml:space="preserve">　</w:t>
      </w:r>
      <w:hyperlink r:id="rId12" w:history="1">
        <w:r w:rsidR="00143C4E" w:rsidRPr="007572DD">
          <w:rPr>
            <w:rStyle w:val="a3"/>
            <w:rFonts w:asciiTheme="minorHAnsi" w:eastAsiaTheme="minorEastAsia" w:hAnsiTheme="minorHAnsi"/>
            <w:color w:val="auto"/>
          </w:rPr>
          <w:t>http://www.cocet.com/article/05.pdf/</w:t>
        </w:r>
      </w:hyperlink>
      <w:r w:rsidR="00143C4E" w:rsidRPr="007572DD">
        <w:rPr>
          <w:rFonts w:asciiTheme="minorHAnsi" w:eastAsiaTheme="minorEastAsia" w:hAnsiTheme="minorHAnsi"/>
        </w:rPr>
        <w:t xml:space="preserve">  </w:t>
      </w:r>
      <w:r w:rsidR="00143C4E" w:rsidRPr="007572DD">
        <w:rPr>
          <w:rFonts w:asciiTheme="minorHAnsi" w:eastAsiaTheme="minorEastAsia" w:hAnsiTheme="minorHAnsi"/>
        </w:rPr>
        <w:t>（最終検索日</w:t>
      </w:r>
      <w:r w:rsidR="00143C4E" w:rsidRPr="007572DD">
        <w:rPr>
          <w:rFonts w:asciiTheme="minorHAnsi" w:eastAsiaTheme="minorEastAsia" w:hAnsiTheme="minorHAnsi"/>
        </w:rPr>
        <w:t xml:space="preserve"> : 2016</w:t>
      </w:r>
      <w:r w:rsidR="00143C4E" w:rsidRPr="007572DD">
        <w:rPr>
          <w:rFonts w:asciiTheme="minorHAnsi" w:eastAsiaTheme="minorEastAsia" w:hAnsiTheme="minorHAnsi"/>
        </w:rPr>
        <w:t>年</w:t>
      </w:r>
      <w:r w:rsidR="00143C4E" w:rsidRPr="007572DD">
        <w:rPr>
          <w:rFonts w:asciiTheme="minorHAnsi" w:eastAsiaTheme="minorEastAsia" w:hAnsiTheme="minorHAnsi"/>
        </w:rPr>
        <w:t>2</w:t>
      </w:r>
      <w:r w:rsidR="00143C4E" w:rsidRPr="007572DD">
        <w:rPr>
          <w:rFonts w:asciiTheme="minorHAnsi" w:eastAsiaTheme="minorEastAsia" w:hAnsiTheme="minorHAnsi"/>
        </w:rPr>
        <w:t>月</w:t>
      </w:r>
      <w:r w:rsidR="00143C4E" w:rsidRPr="007572DD">
        <w:rPr>
          <w:rFonts w:asciiTheme="minorHAnsi" w:eastAsiaTheme="minorEastAsia" w:hAnsiTheme="minorHAnsi"/>
        </w:rPr>
        <w:t>2</w:t>
      </w:r>
      <w:r w:rsidR="00143C4E" w:rsidRPr="007572DD">
        <w:rPr>
          <w:rFonts w:asciiTheme="minorHAnsi" w:eastAsiaTheme="minorEastAsia" w:hAnsiTheme="minorHAnsi"/>
        </w:rPr>
        <w:t>日）</w:t>
      </w:r>
    </w:p>
    <w:p w:rsidR="00A30850" w:rsidRPr="00C64853" w:rsidRDefault="002D5C13" w:rsidP="007D22B1">
      <w:pPr>
        <w:jc w:val="right"/>
        <w:rPr>
          <w:rFonts w:asciiTheme="minorHAnsi" w:eastAsiaTheme="minorEastAsia" w:hAnsiTheme="minorHAnsi"/>
        </w:rPr>
      </w:pPr>
      <w:r w:rsidRPr="00C64853">
        <w:rPr>
          <w:rFonts w:asciiTheme="minorHAnsi" w:eastAsiaTheme="minorEastAsia" w:hAnsiTheme="minorHAnsi" w:hint="eastAsia"/>
        </w:rPr>
        <w:t>（了）</w:t>
      </w:r>
    </w:p>
    <w:sectPr w:rsidR="00A30850" w:rsidRPr="00C64853" w:rsidSect="005D3698">
      <w:pgSz w:w="11901" w:h="16817" w:code="9"/>
      <w:pgMar w:top="1701" w:right="1701" w:bottom="1701" w:left="1701" w:header="851" w:footer="992" w:gutter="0"/>
      <w:cols w:space="425"/>
      <w:docGrid w:type="linesAndChars" w:linePitch="346" w:charSpace="-345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1FB30D" w15:done="0"/>
  <w15:commentEx w15:paraId="2E2A81FF" w15:done="0"/>
  <w15:commentEx w15:paraId="50CD7EBB" w15:done="0"/>
  <w15:commentEx w15:paraId="521A3801" w15:done="0"/>
  <w15:commentEx w15:paraId="467A25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39" w:rsidRDefault="00097B39" w:rsidP="00E46526">
      <w:r>
        <w:separator/>
      </w:r>
    </w:p>
  </w:endnote>
  <w:endnote w:type="continuationSeparator" w:id="0">
    <w:p w:rsidR="00097B39" w:rsidRDefault="00097B39" w:rsidP="00E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39" w:rsidRDefault="00097B39" w:rsidP="00E46526">
      <w:r>
        <w:separator/>
      </w:r>
    </w:p>
  </w:footnote>
  <w:footnote w:type="continuationSeparator" w:id="0">
    <w:p w:rsidR="00097B39" w:rsidRDefault="00097B39" w:rsidP="00E4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clip_bullet001"/>
      </v:shape>
    </w:pict>
  </w:numPicBullet>
  <w:abstractNum w:abstractNumId="0">
    <w:nsid w:val="FFFFFF1D"/>
    <w:multiLevelType w:val="multilevel"/>
    <w:tmpl w:val="929C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E395E"/>
    <w:multiLevelType w:val="hybridMultilevel"/>
    <w:tmpl w:val="ADA6243A"/>
    <w:lvl w:ilvl="0" w:tplc="74CAE8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1096AFE"/>
    <w:multiLevelType w:val="hybridMultilevel"/>
    <w:tmpl w:val="CB120490"/>
    <w:lvl w:ilvl="0" w:tplc="C2CEF7EC">
      <w:numFmt w:val="bullet"/>
      <w:suff w:val="space"/>
      <w:lvlText w:val="＊"/>
      <w:lvlJc w:val="left"/>
      <w:pPr>
        <w:ind w:left="100" w:hanging="1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3E75D7F"/>
    <w:multiLevelType w:val="hybridMultilevel"/>
    <w:tmpl w:val="14AED128"/>
    <w:lvl w:ilvl="0" w:tplc="94FE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75682D"/>
    <w:multiLevelType w:val="hybridMultilevel"/>
    <w:tmpl w:val="5502873A"/>
    <w:lvl w:ilvl="0" w:tplc="0F707FFC">
      <w:start w:val="1"/>
      <w:numFmt w:val="decimalEnclosedCircle"/>
      <w:suff w:val="space"/>
      <w:lvlText w:val="%1"/>
      <w:lvlJc w:val="left"/>
      <w:pPr>
        <w:ind w:left="1598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5">
    <w:nsid w:val="18AE7BA5"/>
    <w:multiLevelType w:val="hybridMultilevel"/>
    <w:tmpl w:val="7A1C161C"/>
    <w:lvl w:ilvl="0" w:tplc="B94C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0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E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6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8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144073"/>
    <w:multiLevelType w:val="multilevel"/>
    <w:tmpl w:val="A07AED5E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2C91746C"/>
    <w:multiLevelType w:val="hybridMultilevel"/>
    <w:tmpl w:val="53149852"/>
    <w:lvl w:ilvl="0" w:tplc="FC46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D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8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F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E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D42217"/>
    <w:multiLevelType w:val="hybridMultilevel"/>
    <w:tmpl w:val="358EE322"/>
    <w:lvl w:ilvl="0" w:tplc="2334CA86">
      <w:start w:val="1"/>
      <w:numFmt w:val="decimalFullWidth"/>
      <w:lvlText w:val="%1）"/>
      <w:lvlJc w:val="left"/>
      <w:pPr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>
    <w:nsid w:val="320075F9"/>
    <w:multiLevelType w:val="hybridMultilevel"/>
    <w:tmpl w:val="6CA2E736"/>
    <w:lvl w:ilvl="0" w:tplc="CE80B946">
      <w:start w:val="1"/>
      <w:numFmt w:val="decimalFullWidth"/>
      <w:lvlText w:val="注%1）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AF63C1F"/>
    <w:multiLevelType w:val="hybridMultilevel"/>
    <w:tmpl w:val="90E06662"/>
    <w:lvl w:ilvl="0" w:tplc="DF405934">
      <w:start w:val="1"/>
      <w:numFmt w:val="decimalEnclosedCircle"/>
      <w:suff w:val="space"/>
      <w:lvlText w:val="%1"/>
      <w:lvlJc w:val="left"/>
      <w:pPr>
        <w:ind w:left="373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7" w:tentative="1">
      <w:start w:val="1"/>
      <w:numFmt w:val="aiueoFullWidth"/>
      <w:lvlText w:val="(%5)"/>
      <w:lvlJc w:val="left"/>
      <w:pPr>
        <w:ind w:left="25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7" w:tentative="1">
      <w:start w:val="1"/>
      <w:numFmt w:val="aiueoFullWidth"/>
      <w:lvlText w:val="(%8)"/>
      <w:lvlJc w:val="left"/>
      <w:pPr>
        <w:ind w:left="403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井上英俊">
    <w15:presenceInfo w15:providerId="None" w15:userId="井上英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5F"/>
    <w:rsid w:val="000001D3"/>
    <w:rsid w:val="00013452"/>
    <w:rsid w:val="00014253"/>
    <w:rsid w:val="00020D6D"/>
    <w:rsid w:val="00024E14"/>
    <w:rsid w:val="00031A33"/>
    <w:rsid w:val="000334CA"/>
    <w:rsid w:val="0003399F"/>
    <w:rsid w:val="0003520E"/>
    <w:rsid w:val="000377F7"/>
    <w:rsid w:val="00043F0A"/>
    <w:rsid w:val="00047ABD"/>
    <w:rsid w:val="00054746"/>
    <w:rsid w:val="0005542D"/>
    <w:rsid w:val="000560B0"/>
    <w:rsid w:val="00060875"/>
    <w:rsid w:val="00061F08"/>
    <w:rsid w:val="00064B42"/>
    <w:rsid w:val="0008053D"/>
    <w:rsid w:val="000900A4"/>
    <w:rsid w:val="00097B39"/>
    <w:rsid w:val="000A3510"/>
    <w:rsid w:val="000A40C3"/>
    <w:rsid w:val="000A7738"/>
    <w:rsid w:val="000B4CB7"/>
    <w:rsid w:val="000C532F"/>
    <w:rsid w:val="000D255E"/>
    <w:rsid w:val="000D5851"/>
    <w:rsid w:val="000E763A"/>
    <w:rsid w:val="000F0854"/>
    <w:rsid w:val="000F65E5"/>
    <w:rsid w:val="001015F6"/>
    <w:rsid w:val="00111F74"/>
    <w:rsid w:val="001123C3"/>
    <w:rsid w:val="00112D4D"/>
    <w:rsid w:val="001149EA"/>
    <w:rsid w:val="001224D6"/>
    <w:rsid w:val="0012485D"/>
    <w:rsid w:val="001271E8"/>
    <w:rsid w:val="00127331"/>
    <w:rsid w:val="001322FF"/>
    <w:rsid w:val="00143C4E"/>
    <w:rsid w:val="00146CAF"/>
    <w:rsid w:val="00147F6E"/>
    <w:rsid w:val="001528D4"/>
    <w:rsid w:val="00155DFC"/>
    <w:rsid w:val="00163D70"/>
    <w:rsid w:val="0016770B"/>
    <w:rsid w:val="00173BFC"/>
    <w:rsid w:val="0018019C"/>
    <w:rsid w:val="00183CAE"/>
    <w:rsid w:val="001902AA"/>
    <w:rsid w:val="00195815"/>
    <w:rsid w:val="001959FE"/>
    <w:rsid w:val="001A10B9"/>
    <w:rsid w:val="001A1293"/>
    <w:rsid w:val="001A18E1"/>
    <w:rsid w:val="001A6AD7"/>
    <w:rsid w:val="001B569E"/>
    <w:rsid w:val="001C3DAB"/>
    <w:rsid w:val="001C6B91"/>
    <w:rsid w:val="001D655E"/>
    <w:rsid w:val="001E2361"/>
    <w:rsid w:val="001E3F31"/>
    <w:rsid w:val="001E401C"/>
    <w:rsid w:val="001F3061"/>
    <w:rsid w:val="001F3A8B"/>
    <w:rsid w:val="001F643C"/>
    <w:rsid w:val="002050C3"/>
    <w:rsid w:val="00210DD9"/>
    <w:rsid w:val="00217207"/>
    <w:rsid w:val="0022440C"/>
    <w:rsid w:val="0022514D"/>
    <w:rsid w:val="00226B21"/>
    <w:rsid w:val="00234B66"/>
    <w:rsid w:val="00234E04"/>
    <w:rsid w:val="00237069"/>
    <w:rsid w:val="0026088C"/>
    <w:rsid w:val="002640AE"/>
    <w:rsid w:val="00265509"/>
    <w:rsid w:val="00270786"/>
    <w:rsid w:val="00276BCD"/>
    <w:rsid w:val="00281654"/>
    <w:rsid w:val="002879EB"/>
    <w:rsid w:val="002909D5"/>
    <w:rsid w:val="002957F0"/>
    <w:rsid w:val="002B4A93"/>
    <w:rsid w:val="002C3B0B"/>
    <w:rsid w:val="002C6625"/>
    <w:rsid w:val="002D5C13"/>
    <w:rsid w:val="002F0361"/>
    <w:rsid w:val="002F6C4D"/>
    <w:rsid w:val="002F6EDA"/>
    <w:rsid w:val="00300E13"/>
    <w:rsid w:val="00310A84"/>
    <w:rsid w:val="00312D88"/>
    <w:rsid w:val="003153A8"/>
    <w:rsid w:val="003170DA"/>
    <w:rsid w:val="00326C61"/>
    <w:rsid w:val="003306CD"/>
    <w:rsid w:val="00352B16"/>
    <w:rsid w:val="00355BFD"/>
    <w:rsid w:val="003566C0"/>
    <w:rsid w:val="003665F5"/>
    <w:rsid w:val="003711FC"/>
    <w:rsid w:val="00373E80"/>
    <w:rsid w:val="00373F29"/>
    <w:rsid w:val="00383773"/>
    <w:rsid w:val="003A6D3F"/>
    <w:rsid w:val="003A7B9E"/>
    <w:rsid w:val="003B2E0A"/>
    <w:rsid w:val="003B5124"/>
    <w:rsid w:val="003B6843"/>
    <w:rsid w:val="003C30D3"/>
    <w:rsid w:val="003D274B"/>
    <w:rsid w:val="003D30BF"/>
    <w:rsid w:val="003D37BF"/>
    <w:rsid w:val="003E181D"/>
    <w:rsid w:val="003E1F83"/>
    <w:rsid w:val="003E4358"/>
    <w:rsid w:val="003E4514"/>
    <w:rsid w:val="003E7563"/>
    <w:rsid w:val="003F3767"/>
    <w:rsid w:val="00404A05"/>
    <w:rsid w:val="004151F3"/>
    <w:rsid w:val="0041667A"/>
    <w:rsid w:val="004172A0"/>
    <w:rsid w:val="0042001A"/>
    <w:rsid w:val="00427600"/>
    <w:rsid w:val="00427A1C"/>
    <w:rsid w:val="00433113"/>
    <w:rsid w:val="00434188"/>
    <w:rsid w:val="00436E54"/>
    <w:rsid w:val="00445209"/>
    <w:rsid w:val="00446C41"/>
    <w:rsid w:val="004519B9"/>
    <w:rsid w:val="0045204F"/>
    <w:rsid w:val="00452733"/>
    <w:rsid w:val="00456AAC"/>
    <w:rsid w:val="004610DE"/>
    <w:rsid w:val="00463E52"/>
    <w:rsid w:val="00464B16"/>
    <w:rsid w:val="00464D6C"/>
    <w:rsid w:val="004669AB"/>
    <w:rsid w:val="00473A0B"/>
    <w:rsid w:val="0047406B"/>
    <w:rsid w:val="00477E98"/>
    <w:rsid w:val="00482088"/>
    <w:rsid w:val="00490D34"/>
    <w:rsid w:val="0049251F"/>
    <w:rsid w:val="004955ED"/>
    <w:rsid w:val="004B1A0F"/>
    <w:rsid w:val="004B3365"/>
    <w:rsid w:val="004B619C"/>
    <w:rsid w:val="004C0FB3"/>
    <w:rsid w:val="004C3E47"/>
    <w:rsid w:val="004D2042"/>
    <w:rsid w:val="004D320D"/>
    <w:rsid w:val="004D3A47"/>
    <w:rsid w:val="004D6688"/>
    <w:rsid w:val="004E128B"/>
    <w:rsid w:val="004E1EC1"/>
    <w:rsid w:val="004F5F9F"/>
    <w:rsid w:val="004F61F1"/>
    <w:rsid w:val="0050055C"/>
    <w:rsid w:val="00501401"/>
    <w:rsid w:val="0050550F"/>
    <w:rsid w:val="00512C85"/>
    <w:rsid w:val="00513855"/>
    <w:rsid w:val="0051555B"/>
    <w:rsid w:val="0051641A"/>
    <w:rsid w:val="00517D2D"/>
    <w:rsid w:val="00520036"/>
    <w:rsid w:val="00525000"/>
    <w:rsid w:val="0052555C"/>
    <w:rsid w:val="00526D23"/>
    <w:rsid w:val="005307A4"/>
    <w:rsid w:val="00535E37"/>
    <w:rsid w:val="00536BF9"/>
    <w:rsid w:val="00540A0D"/>
    <w:rsid w:val="005476CE"/>
    <w:rsid w:val="00553324"/>
    <w:rsid w:val="00560E02"/>
    <w:rsid w:val="00567635"/>
    <w:rsid w:val="00571195"/>
    <w:rsid w:val="00580043"/>
    <w:rsid w:val="00580CD2"/>
    <w:rsid w:val="00580E69"/>
    <w:rsid w:val="00586D90"/>
    <w:rsid w:val="00587826"/>
    <w:rsid w:val="00593ADE"/>
    <w:rsid w:val="00596939"/>
    <w:rsid w:val="005A0155"/>
    <w:rsid w:val="005A3869"/>
    <w:rsid w:val="005A5F25"/>
    <w:rsid w:val="005A6275"/>
    <w:rsid w:val="005B3064"/>
    <w:rsid w:val="005C1F54"/>
    <w:rsid w:val="005C2D33"/>
    <w:rsid w:val="005D333B"/>
    <w:rsid w:val="005D3698"/>
    <w:rsid w:val="005D5C7B"/>
    <w:rsid w:val="005D7696"/>
    <w:rsid w:val="005E35D8"/>
    <w:rsid w:val="005F0AB3"/>
    <w:rsid w:val="005F4C9D"/>
    <w:rsid w:val="005F7F21"/>
    <w:rsid w:val="00601D44"/>
    <w:rsid w:val="00602E03"/>
    <w:rsid w:val="00607A65"/>
    <w:rsid w:val="00612273"/>
    <w:rsid w:val="006157A8"/>
    <w:rsid w:val="0062013B"/>
    <w:rsid w:val="0062437A"/>
    <w:rsid w:val="006279A5"/>
    <w:rsid w:val="00627FCA"/>
    <w:rsid w:val="006401B4"/>
    <w:rsid w:val="0064442F"/>
    <w:rsid w:val="0065170A"/>
    <w:rsid w:val="00652622"/>
    <w:rsid w:val="00653D54"/>
    <w:rsid w:val="00656F50"/>
    <w:rsid w:val="006600E8"/>
    <w:rsid w:val="0066032C"/>
    <w:rsid w:val="00661721"/>
    <w:rsid w:val="0067021D"/>
    <w:rsid w:val="00671127"/>
    <w:rsid w:val="00677C1F"/>
    <w:rsid w:val="00680BEA"/>
    <w:rsid w:val="0068108D"/>
    <w:rsid w:val="006849C4"/>
    <w:rsid w:val="006872E7"/>
    <w:rsid w:val="00691BB1"/>
    <w:rsid w:val="0069390A"/>
    <w:rsid w:val="00695058"/>
    <w:rsid w:val="006A1294"/>
    <w:rsid w:val="006A4484"/>
    <w:rsid w:val="006B530F"/>
    <w:rsid w:val="006B7BB8"/>
    <w:rsid w:val="006D3866"/>
    <w:rsid w:val="006E54FB"/>
    <w:rsid w:val="006E61F9"/>
    <w:rsid w:val="006E796A"/>
    <w:rsid w:val="006F3629"/>
    <w:rsid w:val="006F528A"/>
    <w:rsid w:val="006F6DEA"/>
    <w:rsid w:val="0070022B"/>
    <w:rsid w:val="00702F21"/>
    <w:rsid w:val="00703FE0"/>
    <w:rsid w:val="00704F58"/>
    <w:rsid w:val="00705548"/>
    <w:rsid w:val="00706219"/>
    <w:rsid w:val="00715D42"/>
    <w:rsid w:val="00716B4B"/>
    <w:rsid w:val="00717EB6"/>
    <w:rsid w:val="007327BC"/>
    <w:rsid w:val="007401E4"/>
    <w:rsid w:val="00741FA7"/>
    <w:rsid w:val="0074225D"/>
    <w:rsid w:val="007447E9"/>
    <w:rsid w:val="00745E3B"/>
    <w:rsid w:val="007507A8"/>
    <w:rsid w:val="00750B46"/>
    <w:rsid w:val="007572DD"/>
    <w:rsid w:val="00757E29"/>
    <w:rsid w:val="007726E2"/>
    <w:rsid w:val="0077697E"/>
    <w:rsid w:val="007813AA"/>
    <w:rsid w:val="00790006"/>
    <w:rsid w:val="00793E02"/>
    <w:rsid w:val="00794BF6"/>
    <w:rsid w:val="00795DF2"/>
    <w:rsid w:val="00796F99"/>
    <w:rsid w:val="007A4A0B"/>
    <w:rsid w:val="007A51D6"/>
    <w:rsid w:val="007A74FC"/>
    <w:rsid w:val="007B1C02"/>
    <w:rsid w:val="007C04DA"/>
    <w:rsid w:val="007C3713"/>
    <w:rsid w:val="007D22B1"/>
    <w:rsid w:val="007D4B71"/>
    <w:rsid w:val="007E533E"/>
    <w:rsid w:val="007F024E"/>
    <w:rsid w:val="007F539D"/>
    <w:rsid w:val="008000BD"/>
    <w:rsid w:val="00800349"/>
    <w:rsid w:val="00800ABC"/>
    <w:rsid w:val="0081043D"/>
    <w:rsid w:val="00811069"/>
    <w:rsid w:val="0081773A"/>
    <w:rsid w:val="008223FE"/>
    <w:rsid w:val="008270BF"/>
    <w:rsid w:val="00840424"/>
    <w:rsid w:val="0084252E"/>
    <w:rsid w:val="0087758B"/>
    <w:rsid w:val="008812C3"/>
    <w:rsid w:val="00886916"/>
    <w:rsid w:val="008878B5"/>
    <w:rsid w:val="00894CC7"/>
    <w:rsid w:val="00894EBA"/>
    <w:rsid w:val="008B3029"/>
    <w:rsid w:val="008B7FCF"/>
    <w:rsid w:val="008C4C7C"/>
    <w:rsid w:val="008E451C"/>
    <w:rsid w:val="008E525A"/>
    <w:rsid w:val="008E66A3"/>
    <w:rsid w:val="008F6028"/>
    <w:rsid w:val="0090422F"/>
    <w:rsid w:val="00907BC1"/>
    <w:rsid w:val="009136A5"/>
    <w:rsid w:val="00926316"/>
    <w:rsid w:val="00926F18"/>
    <w:rsid w:val="00930861"/>
    <w:rsid w:val="00930CD2"/>
    <w:rsid w:val="00944BFD"/>
    <w:rsid w:val="00945FC7"/>
    <w:rsid w:val="00963CF8"/>
    <w:rsid w:val="00964149"/>
    <w:rsid w:val="00966DF3"/>
    <w:rsid w:val="00971527"/>
    <w:rsid w:val="00971C9E"/>
    <w:rsid w:val="00977E8A"/>
    <w:rsid w:val="009A0704"/>
    <w:rsid w:val="009A0C68"/>
    <w:rsid w:val="009A14AC"/>
    <w:rsid w:val="009A17FA"/>
    <w:rsid w:val="009A7EF2"/>
    <w:rsid w:val="009B0777"/>
    <w:rsid w:val="009B334B"/>
    <w:rsid w:val="009B73F2"/>
    <w:rsid w:val="009C2E79"/>
    <w:rsid w:val="009C420F"/>
    <w:rsid w:val="009D1379"/>
    <w:rsid w:val="009E3A6F"/>
    <w:rsid w:val="009E42B0"/>
    <w:rsid w:val="009E5031"/>
    <w:rsid w:val="009F062B"/>
    <w:rsid w:val="00A00648"/>
    <w:rsid w:val="00A045DD"/>
    <w:rsid w:val="00A06803"/>
    <w:rsid w:val="00A30850"/>
    <w:rsid w:val="00A36D42"/>
    <w:rsid w:val="00A40E16"/>
    <w:rsid w:val="00A468ED"/>
    <w:rsid w:val="00A560C7"/>
    <w:rsid w:val="00A56E80"/>
    <w:rsid w:val="00A57AC9"/>
    <w:rsid w:val="00A621A2"/>
    <w:rsid w:val="00A64C4C"/>
    <w:rsid w:val="00A75F95"/>
    <w:rsid w:val="00A804C1"/>
    <w:rsid w:val="00A80FD1"/>
    <w:rsid w:val="00A81A6A"/>
    <w:rsid w:val="00A8736B"/>
    <w:rsid w:val="00A90D89"/>
    <w:rsid w:val="00A90F1A"/>
    <w:rsid w:val="00AA0E8F"/>
    <w:rsid w:val="00AA4393"/>
    <w:rsid w:val="00AA605A"/>
    <w:rsid w:val="00AB6344"/>
    <w:rsid w:val="00AC03DA"/>
    <w:rsid w:val="00AC1333"/>
    <w:rsid w:val="00AD2701"/>
    <w:rsid w:val="00AE2920"/>
    <w:rsid w:val="00AE548E"/>
    <w:rsid w:val="00AF3127"/>
    <w:rsid w:val="00AF6159"/>
    <w:rsid w:val="00AF7D4B"/>
    <w:rsid w:val="00B00AE6"/>
    <w:rsid w:val="00B00E80"/>
    <w:rsid w:val="00B01776"/>
    <w:rsid w:val="00B0248A"/>
    <w:rsid w:val="00B03B52"/>
    <w:rsid w:val="00B04368"/>
    <w:rsid w:val="00B117EE"/>
    <w:rsid w:val="00B11DBD"/>
    <w:rsid w:val="00B12385"/>
    <w:rsid w:val="00B123AB"/>
    <w:rsid w:val="00B13677"/>
    <w:rsid w:val="00B136CC"/>
    <w:rsid w:val="00B15F0C"/>
    <w:rsid w:val="00B22F34"/>
    <w:rsid w:val="00B25034"/>
    <w:rsid w:val="00B30D8D"/>
    <w:rsid w:val="00B325AA"/>
    <w:rsid w:val="00B534C9"/>
    <w:rsid w:val="00B62112"/>
    <w:rsid w:val="00B67EC2"/>
    <w:rsid w:val="00B741D1"/>
    <w:rsid w:val="00B77438"/>
    <w:rsid w:val="00B85850"/>
    <w:rsid w:val="00B86119"/>
    <w:rsid w:val="00B87888"/>
    <w:rsid w:val="00BA10EC"/>
    <w:rsid w:val="00BA3B79"/>
    <w:rsid w:val="00BA6A80"/>
    <w:rsid w:val="00BA6CCB"/>
    <w:rsid w:val="00BB0E8D"/>
    <w:rsid w:val="00BB4470"/>
    <w:rsid w:val="00BD3654"/>
    <w:rsid w:val="00BE5F8C"/>
    <w:rsid w:val="00BF0BAE"/>
    <w:rsid w:val="00BF2C8F"/>
    <w:rsid w:val="00BF38D7"/>
    <w:rsid w:val="00C31842"/>
    <w:rsid w:val="00C35F3E"/>
    <w:rsid w:val="00C35F8B"/>
    <w:rsid w:val="00C37C66"/>
    <w:rsid w:val="00C40244"/>
    <w:rsid w:val="00C45325"/>
    <w:rsid w:val="00C500CD"/>
    <w:rsid w:val="00C52114"/>
    <w:rsid w:val="00C52A25"/>
    <w:rsid w:val="00C548C5"/>
    <w:rsid w:val="00C56802"/>
    <w:rsid w:val="00C57070"/>
    <w:rsid w:val="00C6097B"/>
    <w:rsid w:val="00C62165"/>
    <w:rsid w:val="00C64853"/>
    <w:rsid w:val="00C65F0F"/>
    <w:rsid w:val="00C6655A"/>
    <w:rsid w:val="00C75A72"/>
    <w:rsid w:val="00C75E3B"/>
    <w:rsid w:val="00C77CC0"/>
    <w:rsid w:val="00C81815"/>
    <w:rsid w:val="00C84B10"/>
    <w:rsid w:val="00C87A85"/>
    <w:rsid w:val="00C95AA9"/>
    <w:rsid w:val="00C979F7"/>
    <w:rsid w:val="00CA06AA"/>
    <w:rsid w:val="00CA5F2E"/>
    <w:rsid w:val="00CB3BE6"/>
    <w:rsid w:val="00CB41A5"/>
    <w:rsid w:val="00CB76F3"/>
    <w:rsid w:val="00CC1794"/>
    <w:rsid w:val="00CC3017"/>
    <w:rsid w:val="00CC3D37"/>
    <w:rsid w:val="00CC7F72"/>
    <w:rsid w:val="00CD0640"/>
    <w:rsid w:val="00CD7C61"/>
    <w:rsid w:val="00CE07A5"/>
    <w:rsid w:val="00CE0CF1"/>
    <w:rsid w:val="00CE11CB"/>
    <w:rsid w:val="00CE1A56"/>
    <w:rsid w:val="00CE7EE7"/>
    <w:rsid w:val="00CF3B50"/>
    <w:rsid w:val="00D016E7"/>
    <w:rsid w:val="00D01BF0"/>
    <w:rsid w:val="00D108EA"/>
    <w:rsid w:val="00D121DE"/>
    <w:rsid w:val="00D13567"/>
    <w:rsid w:val="00D1550A"/>
    <w:rsid w:val="00D2136F"/>
    <w:rsid w:val="00D31460"/>
    <w:rsid w:val="00D33BE5"/>
    <w:rsid w:val="00D40708"/>
    <w:rsid w:val="00D42074"/>
    <w:rsid w:val="00D44D4D"/>
    <w:rsid w:val="00D57AA3"/>
    <w:rsid w:val="00D64FB2"/>
    <w:rsid w:val="00D66B2B"/>
    <w:rsid w:val="00D70C7F"/>
    <w:rsid w:val="00D951D9"/>
    <w:rsid w:val="00DA58AB"/>
    <w:rsid w:val="00DA7285"/>
    <w:rsid w:val="00DA7599"/>
    <w:rsid w:val="00DB0918"/>
    <w:rsid w:val="00DB3675"/>
    <w:rsid w:val="00DB4827"/>
    <w:rsid w:val="00DB6BEF"/>
    <w:rsid w:val="00DC2C98"/>
    <w:rsid w:val="00DC43E3"/>
    <w:rsid w:val="00DC7529"/>
    <w:rsid w:val="00DD2797"/>
    <w:rsid w:val="00DD4694"/>
    <w:rsid w:val="00DE0A81"/>
    <w:rsid w:val="00DE2F7E"/>
    <w:rsid w:val="00DF0780"/>
    <w:rsid w:val="00DF47DF"/>
    <w:rsid w:val="00DF65C9"/>
    <w:rsid w:val="00DF66B2"/>
    <w:rsid w:val="00E00085"/>
    <w:rsid w:val="00E020F9"/>
    <w:rsid w:val="00E12F6C"/>
    <w:rsid w:val="00E1679C"/>
    <w:rsid w:val="00E17AD4"/>
    <w:rsid w:val="00E23AB8"/>
    <w:rsid w:val="00E25F66"/>
    <w:rsid w:val="00E41611"/>
    <w:rsid w:val="00E433A9"/>
    <w:rsid w:val="00E46526"/>
    <w:rsid w:val="00E46E5E"/>
    <w:rsid w:val="00E56658"/>
    <w:rsid w:val="00E669F2"/>
    <w:rsid w:val="00E66AE1"/>
    <w:rsid w:val="00E93D7D"/>
    <w:rsid w:val="00E93E4B"/>
    <w:rsid w:val="00EA2C71"/>
    <w:rsid w:val="00EA5C67"/>
    <w:rsid w:val="00EB32A9"/>
    <w:rsid w:val="00EC1107"/>
    <w:rsid w:val="00EC764F"/>
    <w:rsid w:val="00EE0F63"/>
    <w:rsid w:val="00EE1628"/>
    <w:rsid w:val="00EE5016"/>
    <w:rsid w:val="00EF0A1F"/>
    <w:rsid w:val="00EF13C0"/>
    <w:rsid w:val="00EF6036"/>
    <w:rsid w:val="00F0143F"/>
    <w:rsid w:val="00F079C4"/>
    <w:rsid w:val="00F13EA4"/>
    <w:rsid w:val="00F31938"/>
    <w:rsid w:val="00F32AA6"/>
    <w:rsid w:val="00F40466"/>
    <w:rsid w:val="00F40A9A"/>
    <w:rsid w:val="00F41DDB"/>
    <w:rsid w:val="00F60B8B"/>
    <w:rsid w:val="00F7678A"/>
    <w:rsid w:val="00F82E72"/>
    <w:rsid w:val="00F90008"/>
    <w:rsid w:val="00F933E3"/>
    <w:rsid w:val="00F97429"/>
    <w:rsid w:val="00FA3C18"/>
    <w:rsid w:val="00FB040A"/>
    <w:rsid w:val="00FB08C6"/>
    <w:rsid w:val="00FB5818"/>
    <w:rsid w:val="00FB7DA0"/>
    <w:rsid w:val="00FB7F5F"/>
    <w:rsid w:val="00FC118C"/>
    <w:rsid w:val="00FC5EB4"/>
    <w:rsid w:val="00FC7F95"/>
    <w:rsid w:val="00FD0340"/>
    <w:rsid w:val="00FD2192"/>
    <w:rsid w:val="00FD5AAC"/>
    <w:rsid w:val="00FE234C"/>
    <w:rsid w:val="00FE3A4A"/>
    <w:rsid w:val="00FE4D08"/>
    <w:rsid w:val="00FE52DB"/>
    <w:rsid w:val="00FF0539"/>
    <w:rsid w:val="00FF1257"/>
    <w:rsid w:val="00FF2314"/>
    <w:rsid w:val="00FF6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C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6B"/>
    <w:rPr>
      <w:color w:val="0000FF"/>
      <w:u w:val="single"/>
    </w:rPr>
  </w:style>
  <w:style w:type="paragraph" w:styleId="a4">
    <w:name w:val="Closing"/>
    <w:basedOn w:val="a"/>
    <w:link w:val="a5"/>
    <w:rsid w:val="006C0EA7"/>
    <w:pPr>
      <w:jc w:val="right"/>
    </w:pPr>
    <w:rPr>
      <w:b/>
    </w:rPr>
  </w:style>
  <w:style w:type="character" w:customStyle="1" w:styleId="a5">
    <w:name w:val="結語 (文字)"/>
    <w:basedOn w:val="a0"/>
    <w:link w:val="a4"/>
    <w:rsid w:val="006C0EA7"/>
    <w:rPr>
      <w:b/>
      <w:kern w:val="2"/>
      <w:sz w:val="21"/>
      <w:szCs w:val="24"/>
    </w:rPr>
  </w:style>
  <w:style w:type="paragraph" w:styleId="a6">
    <w:name w:val="header"/>
    <w:basedOn w:val="a"/>
    <w:link w:val="a7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564"/>
    <w:rPr>
      <w:kern w:val="2"/>
      <w:sz w:val="21"/>
      <w:szCs w:val="24"/>
    </w:rPr>
  </w:style>
  <w:style w:type="paragraph" w:styleId="a8">
    <w:name w:val="footer"/>
    <w:basedOn w:val="a"/>
    <w:link w:val="a9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564"/>
    <w:rPr>
      <w:kern w:val="2"/>
      <w:sz w:val="21"/>
      <w:szCs w:val="24"/>
    </w:rPr>
  </w:style>
  <w:style w:type="paragraph" w:styleId="aa">
    <w:name w:val="List Paragraph"/>
    <w:basedOn w:val="a"/>
    <w:rsid w:val="00926F18"/>
    <w:pPr>
      <w:ind w:leftChars="400" w:left="960"/>
    </w:pPr>
  </w:style>
  <w:style w:type="paragraph" w:styleId="ab">
    <w:name w:val="Balloon Text"/>
    <w:basedOn w:val="a"/>
    <w:link w:val="ac"/>
    <w:rsid w:val="004C0FB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rsid w:val="004C0FB3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rsid w:val="00F0143F"/>
    <w:rPr>
      <w:rFonts w:ascii="Times New Roman" w:hAnsi="Times New Roman"/>
      <w:sz w:val="24"/>
    </w:rPr>
  </w:style>
  <w:style w:type="character" w:styleId="ad">
    <w:name w:val="FollowedHyperlink"/>
    <w:basedOn w:val="a0"/>
    <w:semiHidden/>
    <w:unhideWhenUsed/>
    <w:rsid w:val="00741FA7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59693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9693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9693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9693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9693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6B"/>
    <w:rPr>
      <w:color w:val="0000FF"/>
      <w:u w:val="single"/>
    </w:rPr>
  </w:style>
  <w:style w:type="paragraph" w:styleId="a4">
    <w:name w:val="Closing"/>
    <w:basedOn w:val="a"/>
    <w:link w:val="a5"/>
    <w:rsid w:val="006C0EA7"/>
    <w:pPr>
      <w:jc w:val="right"/>
    </w:pPr>
    <w:rPr>
      <w:b/>
    </w:rPr>
  </w:style>
  <w:style w:type="character" w:customStyle="1" w:styleId="a5">
    <w:name w:val="結語 (文字)"/>
    <w:basedOn w:val="a0"/>
    <w:link w:val="a4"/>
    <w:rsid w:val="006C0EA7"/>
    <w:rPr>
      <w:b/>
      <w:kern w:val="2"/>
      <w:sz w:val="21"/>
      <w:szCs w:val="24"/>
    </w:rPr>
  </w:style>
  <w:style w:type="paragraph" w:styleId="a6">
    <w:name w:val="header"/>
    <w:basedOn w:val="a"/>
    <w:link w:val="a7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564"/>
    <w:rPr>
      <w:kern w:val="2"/>
      <w:sz w:val="21"/>
      <w:szCs w:val="24"/>
    </w:rPr>
  </w:style>
  <w:style w:type="paragraph" w:styleId="a8">
    <w:name w:val="footer"/>
    <w:basedOn w:val="a"/>
    <w:link w:val="a9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564"/>
    <w:rPr>
      <w:kern w:val="2"/>
      <w:sz w:val="21"/>
      <w:szCs w:val="24"/>
    </w:rPr>
  </w:style>
  <w:style w:type="paragraph" w:styleId="aa">
    <w:name w:val="List Paragraph"/>
    <w:basedOn w:val="a"/>
    <w:rsid w:val="00926F18"/>
    <w:pPr>
      <w:ind w:leftChars="400" w:left="960"/>
    </w:pPr>
  </w:style>
  <w:style w:type="paragraph" w:styleId="ab">
    <w:name w:val="Balloon Text"/>
    <w:basedOn w:val="a"/>
    <w:link w:val="ac"/>
    <w:rsid w:val="004C0FB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rsid w:val="004C0FB3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rsid w:val="00F0143F"/>
    <w:rPr>
      <w:rFonts w:ascii="Times New Roman" w:hAnsi="Times New Roman"/>
      <w:sz w:val="24"/>
    </w:rPr>
  </w:style>
  <w:style w:type="character" w:styleId="ad">
    <w:name w:val="FollowedHyperlink"/>
    <w:basedOn w:val="a0"/>
    <w:semiHidden/>
    <w:unhideWhenUsed/>
    <w:rsid w:val="00741FA7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59693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9693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9693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9693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9693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cet.com/article/05.pdf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cet.com/article/05.pdf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tiff"/><Relationship Id="rId4" Type="http://schemas.microsoft.com/office/2007/relationships/stylesWithEffects" Target="stylesWithEffect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29201C29-3764-472B-96D1-72885C3E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高専に特化した英語教育教材のための、名詞句データベースの作成</vt:lpstr>
    </vt:vector>
  </TitlesOfParts>
  <Company>Hewlett-Packard Company</Company>
  <LinksUpToDate>false</LinksUpToDate>
  <CharactersWithSpaces>4328</CharactersWithSpaces>
  <SharedDoc>false</SharedDoc>
  <HLinks>
    <vt:vector size="48" baseType="variant">
      <vt:variant>
        <vt:i4>7733256</vt:i4>
      </vt:variant>
      <vt:variant>
        <vt:i4>20232</vt:i4>
      </vt:variant>
      <vt:variant>
        <vt:i4>1025</vt:i4>
      </vt:variant>
      <vt:variant>
        <vt:i4>1</vt:i4>
      </vt:variant>
      <vt:variant>
        <vt:lpwstr>clip_bullet001</vt:lpwstr>
      </vt:variant>
      <vt:variant>
        <vt:lpwstr/>
      </vt:variant>
      <vt:variant>
        <vt:i4>109274014</vt:i4>
      </vt:variant>
      <vt:variant>
        <vt:i4>-1</vt:i4>
      </vt:variant>
      <vt:variant>
        <vt:i4>1058</vt:i4>
      </vt:variant>
      <vt:variant>
        <vt:i4>1</vt:i4>
      </vt:variant>
      <vt:variant>
        <vt:lpwstr>P1010244（変換後）</vt:lpwstr>
      </vt:variant>
      <vt:variant>
        <vt:lpwstr/>
      </vt:variant>
      <vt:variant>
        <vt:i4>-13422413</vt:i4>
      </vt:variant>
      <vt:variant>
        <vt:i4>-1</vt:i4>
      </vt:variant>
      <vt:variant>
        <vt:i4>1059</vt:i4>
      </vt:variant>
      <vt:variant>
        <vt:i4>1</vt:i4>
      </vt:variant>
      <vt:variant>
        <vt:lpwstr>スクリーンショット（2010-11-22 21</vt:lpwstr>
      </vt:variant>
      <vt:variant>
        <vt:lpwstr/>
      </vt:variant>
      <vt:variant>
        <vt:i4>-13225802</vt:i4>
      </vt:variant>
      <vt:variant>
        <vt:i4>-1</vt:i4>
      </vt:variant>
      <vt:variant>
        <vt:i4>1061</vt:i4>
      </vt:variant>
      <vt:variant>
        <vt:i4>1</vt:i4>
      </vt:variant>
      <vt:variant>
        <vt:lpwstr>スクリーンショット（2010-11-24 14</vt:lpwstr>
      </vt:variant>
      <vt:variant>
        <vt:lpwstr/>
      </vt:variant>
      <vt:variant>
        <vt:i4>-13225797</vt:i4>
      </vt:variant>
      <vt:variant>
        <vt:i4>-1</vt:i4>
      </vt:variant>
      <vt:variant>
        <vt:i4>1062</vt:i4>
      </vt:variant>
      <vt:variant>
        <vt:i4>1</vt:i4>
      </vt:variant>
      <vt:variant>
        <vt:lpwstr>スクリーンショット（2010-09-06 23</vt:lpwstr>
      </vt:variant>
      <vt:variant>
        <vt:lpwstr/>
      </vt:variant>
      <vt:variant>
        <vt:i4>1434579704</vt:i4>
      </vt:variant>
      <vt:variant>
        <vt:i4>-1</vt:i4>
      </vt:variant>
      <vt:variant>
        <vt:i4>1070</vt:i4>
      </vt:variant>
      <vt:variant>
        <vt:i4>1</vt:i4>
      </vt:variant>
      <vt:variant>
        <vt:lpwstr>01ビデオ教材に関するアンケート</vt:lpwstr>
      </vt:variant>
      <vt:variant>
        <vt:lpwstr/>
      </vt:variant>
      <vt:variant>
        <vt:i4>2111647999</vt:i4>
      </vt:variant>
      <vt:variant>
        <vt:i4>-1</vt:i4>
      </vt:variant>
      <vt:variant>
        <vt:i4>1071</vt:i4>
      </vt:variant>
      <vt:variant>
        <vt:i4>1</vt:i4>
      </vt:variant>
      <vt:variant>
        <vt:lpwstr>02アンケートiPad編</vt:lpwstr>
      </vt:variant>
      <vt:variant>
        <vt:lpwstr/>
      </vt:variant>
      <vt:variant>
        <vt:i4>1437856392</vt:i4>
      </vt:variant>
      <vt:variant>
        <vt:i4>-1</vt:i4>
      </vt:variant>
      <vt:variant>
        <vt:i4>1072</vt:i4>
      </vt:variant>
      <vt:variant>
        <vt:i4>1</vt:i4>
      </vt:variant>
      <vt:variant>
        <vt:lpwstr>01ビデオ教材に関するアンケートp2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高専に特化した英語教育教材のための、名詞句データベースの作成</dc:title>
  <dc:creator>kmori</dc:creator>
  <cp:lastModifiedBy>Hewlett-Packard Company</cp:lastModifiedBy>
  <cp:revision>6</cp:revision>
  <cp:lastPrinted>2019-09-13T06:14:00Z</cp:lastPrinted>
  <dcterms:created xsi:type="dcterms:W3CDTF">2019-09-13T06:03:00Z</dcterms:created>
  <dcterms:modified xsi:type="dcterms:W3CDTF">2019-09-15T05:47:00Z</dcterms:modified>
</cp:coreProperties>
</file>