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69E7" w14:textId="21593916" w:rsidR="00AA4393" w:rsidRPr="00E23527" w:rsidRDefault="00497A1B" w:rsidP="00A80FD1">
      <w:pPr>
        <w:jc w:val="center"/>
      </w:pPr>
      <w:r w:rsidRPr="00E23527">
        <w:rPr>
          <w:szCs w:val="21"/>
        </w:rPr>
        <w:t>COCET English Manuscript Sample</w:t>
      </w:r>
      <w:r w:rsidR="00E918DB" w:rsidRPr="00E23527">
        <w:rPr>
          <w:szCs w:val="21"/>
        </w:rPr>
        <w:t>:</w:t>
      </w:r>
    </w:p>
    <w:p w14:paraId="36EB69E8" w14:textId="69325FFE" w:rsidR="00A80FD1" w:rsidRPr="00E23527" w:rsidRDefault="00497A1B" w:rsidP="00A80FD1">
      <w:pPr>
        <w:jc w:val="center"/>
        <w:rPr>
          <w:szCs w:val="21"/>
        </w:rPr>
      </w:pPr>
      <w:r w:rsidRPr="00E23527">
        <w:rPr>
          <w:szCs w:val="21"/>
        </w:rPr>
        <w:t>Subtitle</w:t>
      </w:r>
    </w:p>
    <w:p w14:paraId="36EB69E9" w14:textId="35CD9ABB" w:rsidR="00E46526" w:rsidRPr="00E23527" w:rsidRDefault="00025671" w:rsidP="007F67E6">
      <w:pPr>
        <w:jc w:val="center"/>
        <w:rPr>
          <w:szCs w:val="21"/>
        </w:rPr>
      </w:pPr>
      <w:r w:rsidRPr="00E23527">
        <w:rPr>
          <w:rFonts w:hint="eastAsia"/>
          <w:szCs w:val="21"/>
        </w:rPr>
        <w:t>(</w:t>
      </w:r>
      <w:r w:rsidR="00820DC5" w:rsidRPr="00E23527">
        <w:rPr>
          <w:szCs w:val="21"/>
        </w:rPr>
        <w:t>1 line blank</w:t>
      </w:r>
      <w:r w:rsidRPr="00E23527">
        <w:rPr>
          <w:rFonts w:hint="eastAsia"/>
          <w:szCs w:val="21"/>
        </w:rPr>
        <w:t>)</w:t>
      </w:r>
    </w:p>
    <w:p w14:paraId="36EB69EA" w14:textId="4FF3E0B5" w:rsidR="00E46526" w:rsidRPr="00E23527" w:rsidRDefault="009B334B" w:rsidP="00D40708">
      <w:pPr>
        <w:jc w:val="center"/>
        <w:outlineLvl w:val="0"/>
        <w:rPr>
          <w:szCs w:val="21"/>
        </w:rPr>
      </w:pPr>
      <w:r w:rsidRPr="00E23527">
        <w:rPr>
          <w:szCs w:val="21"/>
        </w:rPr>
        <w:t>KOSEN Tsubasa</w:t>
      </w:r>
      <w:r w:rsidR="00AE4BEB" w:rsidRPr="00E23527">
        <w:rPr>
          <w:szCs w:val="21"/>
          <w:vertAlign w:val="superscript"/>
        </w:rPr>
        <w:t>1*</w:t>
      </w:r>
      <w:r w:rsidR="00AA4393" w:rsidRPr="00E23527">
        <w:rPr>
          <w:szCs w:val="21"/>
        </w:rPr>
        <w:t>, COCET John</w:t>
      </w:r>
      <w:r w:rsidR="00AE4BEB" w:rsidRPr="00E23527">
        <w:rPr>
          <w:szCs w:val="21"/>
          <w:vertAlign w:val="superscript"/>
        </w:rPr>
        <w:t>2*</w:t>
      </w:r>
      <w:r w:rsidR="00AA4393" w:rsidRPr="00E23527">
        <w:rPr>
          <w:szCs w:val="21"/>
        </w:rPr>
        <w:t xml:space="preserve">, </w:t>
      </w:r>
      <w:r w:rsidR="006B7BB8" w:rsidRPr="00E23527">
        <w:rPr>
          <w:szCs w:val="21"/>
        </w:rPr>
        <w:t>SENMON Mizuho</w:t>
      </w:r>
      <w:r w:rsidR="00AE4BEB" w:rsidRPr="00E23527">
        <w:rPr>
          <w:szCs w:val="21"/>
          <w:vertAlign w:val="superscript"/>
        </w:rPr>
        <w:t>1*</w:t>
      </w:r>
      <w:r w:rsidR="00F04116" w:rsidRPr="00E23527">
        <w:rPr>
          <w:rFonts w:hint="eastAsia"/>
          <w:szCs w:val="21"/>
        </w:rPr>
        <w:t xml:space="preserve">, and </w:t>
      </w:r>
      <w:r w:rsidR="00C76E85" w:rsidRPr="00E23527">
        <w:rPr>
          <w:rFonts w:eastAsiaTheme="minorEastAsia" w:cs="Century"/>
          <w:szCs w:val="21"/>
        </w:rPr>
        <w:t>◦◦◦◦</w:t>
      </w:r>
      <w:r w:rsidR="00C76E85" w:rsidRPr="00E23527">
        <w:rPr>
          <w:rFonts w:eastAsiaTheme="minorEastAsia" w:cs="Century" w:hint="eastAsia"/>
          <w:szCs w:val="21"/>
        </w:rPr>
        <w:t xml:space="preserve"> </w:t>
      </w:r>
      <w:r w:rsidR="00C76E85" w:rsidRPr="00E23527">
        <w:rPr>
          <w:rFonts w:eastAsiaTheme="minorEastAsia" w:cs="Century"/>
          <w:szCs w:val="21"/>
        </w:rPr>
        <w:t>◦◦◦◦</w:t>
      </w:r>
      <w:r w:rsidR="00F04116" w:rsidRPr="00E23527">
        <w:rPr>
          <w:szCs w:val="21"/>
          <w:vertAlign w:val="superscript"/>
        </w:rPr>
        <w:t>1*</w:t>
      </w:r>
    </w:p>
    <w:p w14:paraId="36EB69EB" w14:textId="6F5BC47C" w:rsidR="00E46526" w:rsidRPr="00E23527" w:rsidRDefault="00025671" w:rsidP="00AA4393">
      <w:pPr>
        <w:jc w:val="center"/>
        <w:rPr>
          <w:szCs w:val="21"/>
        </w:rPr>
      </w:pPr>
      <w:r w:rsidRPr="00E23527">
        <w:rPr>
          <w:rFonts w:hint="eastAsia"/>
          <w:szCs w:val="21"/>
        </w:rPr>
        <w:t>(</w:t>
      </w:r>
      <w:r w:rsidR="00820DC5" w:rsidRPr="00E23527">
        <w:rPr>
          <w:szCs w:val="21"/>
        </w:rPr>
        <w:t>1 line blank</w:t>
      </w:r>
      <w:r w:rsidRPr="00E23527">
        <w:rPr>
          <w:rFonts w:hint="eastAsia"/>
          <w:szCs w:val="21"/>
        </w:rPr>
        <w:t>)</w:t>
      </w:r>
    </w:p>
    <w:p w14:paraId="36EB69EC" w14:textId="779D50B9" w:rsidR="00AA4393" w:rsidRPr="00E23527" w:rsidRDefault="00E46526" w:rsidP="00AA4393">
      <w:pPr>
        <w:outlineLvl w:val="0"/>
        <w:rPr>
          <w:szCs w:val="21"/>
        </w:rPr>
      </w:pPr>
      <w:r w:rsidRPr="00E23527">
        <w:rPr>
          <w:b/>
          <w:szCs w:val="21"/>
        </w:rPr>
        <w:t>Abstract</w:t>
      </w:r>
      <w:r w:rsidR="007F67E6" w:rsidRPr="00E23527">
        <w:rPr>
          <w:b/>
          <w:szCs w:val="21"/>
        </w:rPr>
        <w:t xml:space="preserve"> </w:t>
      </w:r>
      <w:r w:rsidR="007F67E6" w:rsidRPr="00E23527">
        <w:rPr>
          <w:rFonts w:hint="eastAsia"/>
          <w:szCs w:val="21"/>
        </w:rPr>
        <w:t>(</w:t>
      </w:r>
      <w:r w:rsidR="00160E07" w:rsidRPr="00E23527">
        <w:rPr>
          <w:szCs w:val="21"/>
        </w:rPr>
        <w:t>in bold letters</w:t>
      </w:r>
      <w:r w:rsidR="007F67E6" w:rsidRPr="00E23527">
        <w:rPr>
          <w:rFonts w:hint="eastAsia"/>
          <w:szCs w:val="21"/>
        </w:rPr>
        <w:t>)</w:t>
      </w:r>
    </w:p>
    <w:p w14:paraId="3D725E2A" w14:textId="50E2C06C" w:rsidR="00B65E69" w:rsidRPr="00E23527" w:rsidRDefault="00844DD3" w:rsidP="00B65E69">
      <w:pPr>
        <w:outlineLvl w:val="0"/>
        <w:rPr>
          <w:rFonts w:asciiTheme="minorHAnsi" w:eastAsiaTheme="minorEastAsia" w:hAnsiTheme="minorHAnsi"/>
        </w:rPr>
      </w:pPr>
      <w:r w:rsidRPr="00E23527">
        <w:rPr>
          <w:rFonts w:asciiTheme="minorHAnsi" w:eastAsiaTheme="minorEastAsia" w:hAnsiTheme="minorHAnsi"/>
          <w:szCs w:val="21"/>
        </w:rPr>
        <w:t xml:space="preserve">     </w:t>
      </w:r>
      <w:r w:rsidR="00B65E69" w:rsidRPr="00E23527">
        <w:rPr>
          <w:rFonts w:asciiTheme="minorHAnsi" w:eastAsiaTheme="minorEastAsia" w:hAnsiTheme="minorHAnsi"/>
        </w:rPr>
        <w:t>The abstract of the paper must be around 100 words in length. The font should be 10.5</w:t>
      </w:r>
      <w:r w:rsidR="00B50616" w:rsidRPr="00E23527">
        <w:rPr>
          <w:rFonts w:asciiTheme="minorHAnsi" w:eastAsiaTheme="minorEastAsia" w:hAnsiTheme="minorHAnsi"/>
        </w:rPr>
        <w:t>-</w:t>
      </w:r>
      <w:r w:rsidR="00B65E69" w:rsidRPr="00E23527">
        <w:rPr>
          <w:rFonts w:asciiTheme="minorHAnsi" w:eastAsiaTheme="minorEastAsia" w:hAnsiTheme="minorHAnsi"/>
        </w:rPr>
        <w:t>point Century. The first line should be indented by 5 characters from the left margin, with all run-over lines right justified.</w:t>
      </w:r>
      <w:r w:rsidR="00B65E69" w:rsidRPr="00E23527">
        <w:rPr>
          <w:rFonts w:asciiTheme="minorHAnsi" w:eastAsiaTheme="minorEastAsia" w:hAnsiTheme="minorHAnsi" w:hint="eastAsia"/>
        </w:rPr>
        <w:t xml:space="preserve"> </w:t>
      </w:r>
    </w:p>
    <w:p w14:paraId="36EB69F0" w14:textId="3ED2F0F3" w:rsidR="00AA4393" w:rsidRPr="00E23527" w:rsidRDefault="00025671" w:rsidP="00B65E69">
      <w:pPr>
        <w:jc w:val="center"/>
        <w:outlineLvl w:val="0"/>
        <w:rPr>
          <w:szCs w:val="21"/>
        </w:rPr>
      </w:pPr>
      <w:r w:rsidRPr="00E23527">
        <w:rPr>
          <w:rFonts w:hint="eastAsia"/>
          <w:szCs w:val="21"/>
        </w:rPr>
        <w:t>(</w:t>
      </w:r>
      <w:r w:rsidR="00820DC5" w:rsidRPr="00E23527">
        <w:rPr>
          <w:szCs w:val="21"/>
        </w:rPr>
        <w:t>1 line blank</w:t>
      </w:r>
      <w:r w:rsidRPr="00E23527">
        <w:rPr>
          <w:rFonts w:hint="eastAsia"/>
          <w:szCs w:val="21"/>
        </w:rPr>
        <w:t>)</w:t>
      </w:r>
    </w:p>
    <w:p w14:paraId="36EB69F1" w14:textId="7B0C8B08" w:rsidR="00222D8D" w:rsidRPr="00E23527" w:rsidRDefault="00222D8D" w:rsidP="00222D8D">
      <w:pPr>
        <w:jc w:val="left"/>
        <w:rPr>
          <w:rFonts w:asciiTheme="minorHAnsi" w:eastAsiaTheme="minorEastAsia" w:hAnsiTheme="minorHAnsi"/>
          <w:szCs w:val="21"/>
        </w:rPr>
      </w:pPr>
      <w:r w:rsidRPr="00E23527">
        <w:rPr>
          <w:rFonts w:asciiTheme="minorHAnsi" w:eastAsiaTheme="minorEastAsia" w:hAnsiTheme="minorHAnsi"/>
          <w:b/>
          <w:szCs w:val="21"/>
        </w:rPr>
        <w:t>Keywords</w:t>
      </w:r>
      <w:r w:rsidR="00C13BB0" w:rsidRPr="00E23527">
        <w:rPr>
          <w:rFonts w:asciiTheme="minorHAnsi" w:eastAsiaTheme="minorEastAsia" w:hAnsiTheme="minorHAnsi"/>
          <w:b/>
          <w:szCs w:val="21"/>
        </w:rPr>
        <w:t xml:space="preserve">: </w:t>
      </w:r>
      <w:r w:rsidRPr="00E23527">
        <w:rPr>
          <w:rFonts w:asciiTheme="minorHAnsi" w:eastAsiaTheme="minorEastAsia" w:hAnsiTheme="minorHAnsi" w:hint="eastAsia"/>
          <w:b/>
          <w:szCs w:val="21"/>
        </w:rPr>
        <w:t xml:space="preserve">Extensive </w:t>
      </w:r>
      <w:r w:rsidR="00A054F0" w:rsidRPr="00E23527">
        <w:rPr>
          <w:rFonts w:asciiTheme="minorHAnsi" w:eastAsiaTheme="minorEastAsia" w:hAnsiTheme="minorHAnsi"/>
          <w:b/>
          <w:szCs w:val="21"/>
        </w:rPr>
        <w:t>r</w:t>
      </w:r>
      <w:r w:rsidRPr="00E23527">
        <w:rPr>
          <w:rFonts w:asciiTheme="minorHAnsi" w:eastAsiaTheme="minorEastAsia" w:hAnsiTheme="minorHAnsi" w:hint="eastAsia"/>
          <w:b/>
          <w:szCs w:val="21"/>
        </w:rPr>
        <w:t>eading,  Writing,  Rubric,  C</w:t>
      </w:r>
      <w:r w:rsidR="00A054F0" w:rsidRPr="00E23527">
        <w:rPr>
          <w:rFonts w:asciiTheme="minorHAnsi" w:eastAsiaTheme="minorEastAsia" w:hAnsiTheme="minorHAnsi"/>
          <w:b/>
          <w:szCs w:val="21"/>
        </w:rPr>
        <w:t>an</w:t>
      </w:r>
      <w:r w:rsidRPr="00E23527">
        <w:rPr>
          <w:rFonts w:asciiTheme="minorHAnsi" w:eastAsiaTheme="minorEastAsia" w:hAnsiTheme="minorHAnsi" w:hint="eastAsia"/>
          <w:b/>
          <w:szCs w:val="21"/>
        </w:rPr>
        <w:t>-</w:t>
      </w:r>
      <w:r w:rsidR="00A054F0" w:rsidRPr="00E23527">
        <w:rPr>
          <w:rFonts w:asciiTheme="minorHAnsi" w:eastAsiaTheme="minorEastAsia" w:hAnsiTheme="minorHAnsi"/>
          <w:b/>
          <w:szCs w:val="21"/>
        </w:rPr>
        <w:t>do</w:t>
      </w:r>
      <w:r w:rsidRPr="00E23527">
        <w:rPr>
          <w:rFonts w:asciiTheme="minorHAnsi" w:eastAsiaTheme="minorEastAsia" w:hAnsiTheme="minorHAnsi" w:hint="eastAsia"/>
          <w:b/>
          <w:szCs w:val="21"/>
        </w:rPr>
        <w:t xml:space="preserve"> </w:t>
      </w:r>
      <w:r w:rsidR="00A054F0" w:rsidRPr="00E23527">
        <w:rPr>
          <w:rFonts w:asciiTheme="minorHAnsi" w:eastAsiaTheme="minorEastAsia" w:hAnsiTheme="minorHAnsi"/>
          <w:b/>
          <w:szCs w:val="21"/>
        </w:rPr>
        <w:t>l</w:t>
      </w:r>
      <w:r w:rsidRPr="00E23527">
        <w:rPr>
          <w:rFonts w:asciiTheme="minorHAnsi" w:eastAsiaTheme="minorEastAsia" w:hAnsiTheme="minorHAnsi" w:hint="eastAsia"/>
          <w:b/>
          <w:szCs w:val="21"/>
        </w:rPr>
        <w:t xml:space="preserve">ist </w:t>
      </w:r>
      <w:r w:rsidR="00B06E67" w:rsidRPr="00E23527">
        <w:rPr>
          <w:rFonts w:asciiTheme="minorHAnsi" w:eastAsiaTheme="minorEastAsia" w:hAnsiTheme="minorHAnsi" w:hint="eastAsia"/>
          <w:szCs w:val="21"/>
        </w:rPr>
        <w:t xml:space="preserve">(in bold letters, </w:t>
      </w:r>
      <w:r w:rsidR="00EA03EF" w:rsidRPr="00E23527">
        <w:rPr>
          <w:rFonts w:asciiTheme="minorHAnsi" w:eastAsiaTheme="minorEastAsia" w:hAnsiTheme="minorHAnsi"/>
          <w:szCs w:val="21"/>
        </w:rPr>
        <w:t>up to four English words or phrases, with the first letter capitalized. Use commas for punctuation and leave two spaces for the next keyword.</w:t>
      </w:r>
      <w:r w:rsidRPr="00E23527">
        <w:rPr>
          <w:rFonts w:asciiTheme="minorHAnsi" w:eastAsiaTheme="minorEastAsia" w:hAnsiTheme="minorHAnsi" w:hint="eastAsia"/>
          <w:szCs w:val="21"/>
        </w:rPr>
        <w:t>）</w:t>
      </w:r>
    </w:p>
    <w:p w14:paraId="36EB69F2" w14:textId="506CCF57" w:rsidR="00222D8D" w:rsidRPr="00E23527" w:rsidRDefault="00025671" w:rsidP="00FF7102">
      <w:pPr>
        <w:jc w:val="center"/>
        <w:rPr>
          <w:b/>
          <w:szCs w:val="21"/>
        </w:rPr>
      </w:pPr>
      <w:r w:rsidRPr="00E23527">
        <w:rPr>
          <w:rFonts w:hint="eastAsia"/>
          <w:szCs w:val="21"/>
        </w:rPr>
        <w:t>(</w:t>
      </w:r>
      <w:r w:rsidR="00FF7102" w:rsidRPr="00E23527">
        <w:rPr>
          <w:szCs w:val="21"/>
        </w:rPr>
        <w:t>1 line blank</w:t>
      </w:r>
      <w:r w:rsidRPr="00E23527">
        <w:rPr>
          <w:rFonts w:hint="eastAsia"/>
          <w:szCs w:val="21"/>
        </w:rPr>
        <w:t>)</w:t>
      </w:r>
    </w:p>
    <w:p w14:paraId="36EB69F3" w14:textId="0503F85B" w:rsidR="00E46526" w:rsidRPr="00E23527" w:rsidRDefault="00E46526" w:rsidP="00705548">
      <w:pPr>
        <w:rPr>
          <w:b/>
          <w:szCs w:val="21"/>
        </w:rPr>
      </w:pPr>
      <w:r w:rsidRPr="00E23527">
        <w:rPr>
          <w:b/>
          <w:szCs w:val="21"/>
        </w:rPr>
        <w:t xml:space="preserve">1. </w:t>
      </w:r>
      <w:r w:rsidR="004207F0" w:rsidRPr="00E23527">
        <w:rPr>
          <w:b/>
        </w:rPr>
        <w:t xml:space="preserve">Title </w:t>
      </w:r>
      <w:r w:rsidR="004207F0" w:rsidRPr="00E23527">
        <w:rPr>
          <w:rFonts w:hint="eastAsia"/>
          <w:szCs w:val="21"/>
        </w:rPr>
        <w:t>(</w:t>
      </w:r>
      <w:r w:rsidR="00683271" w:rsidRPr="00E23527">
        <w:rPr>
          <w:szCs w:val="21"/>
        </w:rPr>
        <w:t>in bold letters</w:t>
      </w:r>
      <w:r w:rsidR="004207F0" w:rsidRPr="00E23527">
        <w:rPr>
          <w:rFonts w:hint="eastAsia"/>
          <w:szCs w:val="21"/>
        </w:rPr>
        <w:t>)</w:t>
      </w:r>
    </w:p>
    <w:p w14:paraId="36EB69F4" w14:textId="7BBD8BE9" w:rsidR="00B12385" w:rsidRPr="00E23527" w:rsidRDefault="008418B8" w:rsidP="008418B8">
      <w:pPr>
        <w:outlineLvl w:val="0"/>
        <w:rPr>
          <w:rFonts w:asciiTheme="minorHAnsi" w:eastAsiaTheme="minorEastAsia" w:hAnsiTheme="minorHAnsi"/>
        </w:rPr>
      </w:pPr>
      <w:r w:rsidRPr="00E23527">
        <w:t xml:space="preserve">     </w:t>
      </w:r>
      <w:r w:rsidRPr="00E23527">
        <w:rPr>
          <w:rFonts w:asciiTheme="minorHAnsi" w:eastAsiaTheme="minorEastAsia" w:hAnsiTheme="minorHAnsi"/>
        </w:rPr>
        <w:t>The first line should be indented by 5 characters from the left margin, with all</w:t>
      </w:r>
      <w:r w:rsidRPr="00E23527">
        <w:rPr>
          <w:rFonts w:asciiTheme="minorHAnsi" w:eastAsiaTheme="minorEastAsia" w:hAnsiTheme="minorHAnsi" w:hint="eastAsia"/>
        </w:rPr>
        <w:t xml:space="preserve"> run-over lines </w:t>
      </w:r>
      <w:r w:rsidRPr="00E23527">
        <w:rPr>
          <w:rFonts w:asciiTheme="minorHAnsi" w:eastAsiaTheme="minorEastAsia" w:hAnsiTheme="minorHAnsi"/>
        </w:rPr>
        <w:t>right</w:t>
      </w:r>
      <w:r w:rsidRPr="00E23527">
        <w:rPr>
          <w:rFonts w:asciiTheme="minorHAnsi" w:eastAsiaTheme="minorEastAsia" w:hAnsiTheme="minorHAnsi" w:hint="eastAsia"/>
        </w:rPr>
        <w:t xml:space="preserve"> </w:t>
      </w:r>
      <w:r w:rsidRPr="00E23527">
        <w:rPr>
          <w:rFonts w:asciiTheme="minorHAnsi" w:eastAsiaTheme="minorEastAsia" w:hAnsiTheme="minorHAnsi"/>
        </w:rPr>
        <w:t>justified</w:t>
      </w:r>
      <w:r w:rsidRPr="00E23527">
        <w:rPr>
          <w:rFonts w:hint="eastAsia"/>
        </w:rPr>
        <w:t>.</w:t>
      </w:r>
      <w:r w:rsidR="00011A33" w:rsidRPr="00E23527">
        <w:rPr>
          <w:rFonts w:asciiTheme="minorHAnsi" w:eastAsiaTheme="minorEastAsia" w:hAnsiTheme="minorHAnsi"/>
          <w:szCs w:val="21"/>
        </w:rPr>
        <w:t xml:space="preserve"> The font should be </w:t>
      </w:r>
      <w:r w:rsidR="00025671" w:rsidRPr="00E23527">
        <w:rPr>
          <w:rFonts w:asciiTheme="minorHAnsi" w:eastAsiaTheme="minorEastAsia" w:hAnsiTheme="minorHAnsi"/>
          <w:szCs w:val="21"/>
        </w:rPr>
        <w:t>10.5-point</w:t>
      </w:r>
      <w:r w:rsidR="00011A33" w:rsidRPr="00E23527">
        <w:rPr>
          <w:rFonts w:asciiTheme="minorHAnsi" w:eastAsiaTheme="minorEastAsia" w:hAnsiTheme="minorHAnsi"/>
          <w:szCs w:val="21"/>
        </w:rPr>
        <w:t xml:space="preserve"> Century.</w:t>
      </w:r>
      <w:r w:rsidRPr="00E23527">
        <w:t>.</w:t>
      </w:r>
      <w:r w:rsidRPr="00E23527">
        <w:rPr>
          <w:rFonts w:hint="eastAsia"/>
        </w:rPr>
        <w:t>.</w:t>
      </w:r>
    </w:p>
    <w:p w14:paraId="36EB69F5" w14:textId="21E149E9" w:rsidR="00DA7599" w:rsidRPr="00E23527" w:rsidRDefault="00025671" w:rsidP="008418B8">
      <w:pPr>
        <w:jc w:val="center"/>
      </w:pPr>
      <w:r w:rsidRPr="00E23527">
        <w:rPr>
          <w:rFonts w:hint="eastAsia"/>
          <w:szCs w:val="21"/>
        </w:rPr>
        <w:t>(</w:t>
      </w:r>
      <w:r w:rsidR="008418B8" w:rsidRPr="00E23527">
        <w:rPr>
          <w:szCs w:val="21"/>
        </w:rPr>
        <w:t>1 line blank</w:t>
      </w:r>
      <w:r w:rsidRPr="00E23527">
        <w:rPr>
          <w:rFonts w:hint="eastAsia"/>
          <w:szCs w:val="21"/>
        </w:rPr>
        <w:t>)</w:t>
      </w:r>
    </w:p>
    <w:p w14:paraId="36EB69F6" w14:textId="699599B7" w:rsidR="0042001A" w:rsidRPr="00E23527" w:rsidRDefault="00E46526" w:rsidP="00695058">
      <w:pPr>
        <w:outlineLvl w:val="0"/>
        <w:rPr>
          <w:b/>
        </w:rPr>
      </w:pPr>
      <w:r w:rsidRPr="00E23527">
        <w:rPr>
          <w:b/>
        </w:rPr>
        <w:t xml:space="preserve">2. </w:t>
      </w:r>
      <w:r w:rsidR="004207F0" w:rsidRPr="00E23527">
        <w:rPr>
          <w:b/>
        </w:rPr>
        <w:t>Title</w:t>
      </w:r>
      <w:r w:rsidR="004207F0" w:rsidRPr="00E23527">
        <w:rPr>
          <w:rFonts w:hint="eastAsia"/>
          <w:b/>
          <w:szCs w:val="21"/>
        </w:rPr>
        <w:t xml:space="preserve"> </w:t>
      </w:r>
      <w:r w:rsidR="004207F0" w:rsidRPr="00E23527">
        <w:rPr>
          <w:szCs w:val="21"/>
        </w:rPr>
        <w:t>(</w:t>
      </w:r>
      <w:r w:rsidR="00683271" w:rsidRPr="00E23527">
        <w:rPr>
          <w:szCs w:val="21"/>
        </w:rPr>
        <w:t>in bold letters</w:t>
      </w:r>
      <w:r w:rsidR="004207F0" w:rsidRPr="00E23527">
        <w:rPr>
          <w:rFonts w:hint="eastAsia"/>
          <w:szCs w:val="21"/>
        </w:rPr>
        <w:t>)</w:t>
      </w:r>
    </w:p>
    <w:p w14:paraId="36EB69F7" w14:textId="66046D18" w:rsidR="00F0143F" w:rsidRPr="00E23527" w:rsidRDefault="00160E07" w:rsidP="008418B8">
      <w:pPr>
        <w:outlineLvl w:val="0"/>
        <w:rPr>
          <w:rFonts w:asciiTheme="minorHAnsi" w:eastAsiaTheme="minorEastAsia" w:hAnsiTheme="minorHAnsi"/>
        </w:rPr>
      </w:pPr>
      <w:r w:rsidRPr="00E23527">
        <w:rPr>
          <w:rFonts w:hint="eastAsia"/>
        </w:rPr>
        <w:t xml:space="preserve">     </w:t>
      </w:r>
      <w:r w:rsidR="008418B8" w:rsidRPr="00E23527">
        <w:rPr>
          <w:rFonts w:asciiTheme="minorHAnsi" w:eastAsiaTheme="minorEastAsia" w:hAnsiTheme="minorHAnsi"/>
        </w:rPr>
        <w:t>The first line should be indented by 5 characters from the left margin, with all</w:t>
      </w:r>
      <w:r w:rsidR="008418B8" w:rsidRPr="00E23527">
        <w:rPr>
          <w:rFonts w:asciiTheme="minorHAnsi" w:eastAsiaTheme="minorEastAsia" w:hAnsiTheme="minorHAnsi" w:hint="eastAsia"/>
        </w:rPr>
        <w:t xml:space="preserve"> run-over lines </w:t>
      </w:r>
      <w:r w:rsidR="008418B8" w:rsidRPr="00E23527">
        <w:rPr>
          <w:rFonts w:asciiTheme="minorHAnsi" w:eastAsiaTheme="minorEastAsia" w:hAnsiTheme="minorHAnsi"/>
        </w:rPr>
        <w:t>right</w:t>
      </w:r>
      <w:r w:rsidR="008418B8" w:rsidRPr="00E23527">
        <w:rPr>
          <w:rFonts w:asciiTheme="minorHAnsi" w:eastAsiaTheme="minorEastAsia" w:hAnsiTheme="minorHAnsi" w:hint="eastAsia"/>
        </w:rPr>
        <w:t xml:space="preserve"> </w:t>
      </w:r>
      <w:r w:rsidR="008418B8" w:rsidRPr="00E23527">
        <w:rPr>
          <w:rFonts w:asciiTheme="minorHAnsi" w:eastAsiaTheme="minorEastAsia" w:hAnsiTheme="minorHAnsi"/>
        </w:rPr>
        <w:t>justified</w:t>
      </w:r>
      <w:r w:rsidR="008418B8" w:rsidRPr="00E23527">
        <w:t>.</w:t>
      </w:r>
      <w:r w:rsidR="00011A33" w:rsidRPr="00E23527">
        <w:rPr>
          <w:rFonts w:asciiTheme="minorHAnsi" w:eastAsiaTheme="minorEastAsia" w:hAnsiTheme="minorHAnsi"/>
          <w:szCs w:val="21"/>
        </w:rPr>
        <w:t xml:space="preserve"> The font should be </w:t>
      </w:r>
      <w:r w:rsidR="00025671" w:rsidRPr="00E23527">
        <w:rPr>
          <w:rFonts w:asciiTheme="minorHAnsi" w:eastAsiaTheme="minorEastAsia" w:hAnsiTheme="minorHAnsi"/>
          <w:szCs w:val="21"/>
        </w:rPr>
        <w:t>10.5-point</w:t>
      </w:r>
      <w:r w:rsidR="00011A33" w:rsidRPr="00E23527">
        <w:rPr>
          <w:rFonts w:asciiTheme="minorHAnsi" w:eastAsiaTheme="minorEastAsia" w:hAnsiTheme="minorHAnsi"/>
          <w:szCs w:val="21"/>
        </w:rPr>
        <w:t xml:space="preserve"> Century..</w:t>
      </w:r>
      <w:r w:rsidR="00023562" w:rsidRPr="00E23527">
        <w:rPr>
          <w:rFonts w:hint="eastAsia"/>
        </w:rPr>
        <w:t>.</w:t>
      </w:r>
    </w:p>
    <w:p w14:paraId="36EB69F8" w14:textId="5DDC1B48" w:rsidR="001C3DAB" w:rsidRPr="00E23527" w:rsidRDefault="00025671" w:rsidP="008418B8">
      <w:pPr>
        <w:jc w:val="center"/>
      </w:pPr>
      <w:r w:rsidRPr="00E23527">
        <w:rPr>
          <w:rFonts w:hint="eastAsia"/>
          <w:szCs w:val="21"/>
        </w:rPr>
        <w:t>(</w:t>
      </w:r>
      <w:r w:rsidR="008418B8" w:rsidRPr="00E23527">
        <w:rPr>
          <w:szCs w:val="21"/>
        </w:rPr>
        <w:t>1 line blank</w:t>
      </w:r>
      <w:r w:rsidRPr="00E23527">
        <w:rPr>
          <w:rFonts w:hint="eastAsia"/>
          <w:szCs w:val="21"/>
        </w:rPr>
        <w:t>)</w:t>
      </w:r>
    </w:p>
    <w:p w14:paraId="36EB69F9" w14:textId="5FBF54A1" w:rsidR="00E46526" w:rsidRPr="00E23527" w:rsidRDefault="00E46526" w:rsidP="00E46526">
      <w:pPr>
        <w:rPr>
          <w:b/>
          <w:szCs w:val="21"/>
        </w:rPr>
      </w:pPr>
      <w:r w:rsidRPr="00E23527">
        <w:rPr>
          <w:b/>
        </w:rPr>
        <w:t>3</w:t>
      </w:r>
      <w:r w:rsidR="00965DB1" w:rsidRPr="00E23527">
        <w:rPr>
          <w:b/>
        </w:rPr>
        <w:t xml:space="preserve">. </w:t>
      </w:r>
      <w:r w:rsidR="004207F0" w:rsidRPr="00E23527">
        <w:rPr>
          <w:b/>
        </w:rPr>
        <w:t>Title</w:t>
      </w:r>
      <w:r w:rsidR="004207F0" w:rsidRPr="00E23527">
        <w:rPr>
          <w:rFonts w:hint="eastAsia"/>
          <w:b/>
          <w:szCs w:val="21"/>
        </w:rPr>
        <w:t xml:space="preserve"> </w:t>
      </w:r>
      <w:r w:rsidR="004207F0" w:rsidRPr="00E23527">
        <w:rPr>
          <w:szCs w:val="21"/>
        </w:rPr>
        <w:t>(</w:t>
      </w:r>
      <w:r w:rsidR="00683271" w:rsidRPr="00E23527">
        <w:rPr>
          <w:szCs w:val="21"/>
        </w:rPr>
        <w:t>in bold letters</w:t>
      </w:r>
      <w:r w:rsidR="004207F0" w:rsidRPr="00E23527">
        <w:rPr>
          <w:rFonts w:hint="eastAsia"/>
          <w:szCs w:val="21"/>
        </w:rPr>
        <w:t>)</w:t>
      </w:r>
    </w:p>
    <w:p w14:paraId="36EB69FA" w14:textId="155290E2" w:rsidR="00E46526" w:rsidRPr="00E23527" w:rsidRDefault="00E46526" w:rsidP="00E46526">
      <w:pPr>
        <w:rPr>
          <w:u w:val="single"/>
        </w:rPr>
      </w:pPr>
      <w:r w:rsidRPr="00E23527">
        <w:rPr>
          <w:rFonts w:hint="eastAsia"/>
          <w:b/>
        </w:rPr>
        <w:t xml:space="preserve">3.1. </w:t>
      </w:r>
      <w:r w:rsidR="004207F0" w:rsidRPr="00E23527">
        <w:rPr>
          <w:b/>
        </w:rPr>
        <w:t>Subtitle</w:t>
      </w:r>
      <w:r w:rsidR="004207F0" w:rsidRPr="00E23527">
        <w:t xml:space="preserve"> </w:t>
      </w:r>
      <w:r w:rsidR="004207F0" w:rsidRPr="00E23527">
        <w:rPr>
          <w:szCs w:val="21"/>
        </w:rPr>
        <w:t>(in bold letters</w:t>
      </w:r>
      <w:r w:rsidR="004207F0" w:rsidRPr="00E23527">
        <w:rPr>
          <w:rFonts w:hint="eastAsia"/>
          <w:szCs w:val="21"/>
        </w:rPr>
        <w:t>)</w:t>
      </w:r>
    </w:p>
    <w:p w14:paraId="36EB69FB" w14:textId="5DC89163" w:rsidR="00B15F0C" w:rsidRPr="00E23527" w:rsidRDefault="00160E07" w:rsidP="00E46526">
      <w:pPr>
        <w:rPr>
          <w:sz w:val="20"/>
          <w:szCs w:val="20"/>
        </w:rPr>
      </w:pPr>
      <w:r w:rsidRPr="00E23527">
        <w:rPr>
          <w:rFonts w:hint="eastAsia"/>
          <w:sz w:val="20"/>
          <w:szCs w:val="20"/>
        </w:rPr>
        <w:t xml:space="preserve">     </w:t>
      </w:r>
      <w:r w:rsidR="004207F0" w:rsidRPr="00E23527">
        <w:rPr>
          <w:rFonts w:asciiTheme="minorHAnsi" w:eastAsiaTheme="minorEastAsia" w:hAnsiTheme="minorHAnsi"/>
        </w:rPr>
        <w:t>The first line should be indented by 5 characters from the left margin, with all</w:t>
      </w:r>
      <w:r w:rsidR="004207F0" w:rsidRPr="00E23527">
        <w:rPr>
          <w:rFonts w:asciiTheme="minorHAnsi" w:eastAsiaTheme="minorEastAsia" w:hAnsiTheme="minorHAnsi" w:hint="eastAsia"/>
        </w:rPr>
        <w:t xml:space="preserve"> run-over lines </w:t>
      </w:r>
      <w:r w:rsidR="004207F0" w:rsidRPr="00E23527">
        <w:rPr>
          <w:rFonts w:asciiTheme="minorHAnsi" w:eastAsiaTheme="minorEastAsia" w:hAnsiTheme="minorHAnsi"/>
        </w:rPr>
        <w:t>right</w:t>
      </w:r>
      <w:r w:rsidR="004207F0" w:rsidRPr="00E23527">
        <w:rPr>
          <w:rFonts w:asciiTheme="minorHAnsi" w:eastAsiaTheme="minorEastAsia" w:hAnsiTheme="minorHAnsi" w:hint="eastAsia"/>
        </w:rPr>
        <w:t xml:space="preserve"> </w:t>
      </w:r>
      <w:r w:rsidR="004207F0" w:rsidRPr="00E23527">
        <w:rPr>
          <w:rFonts w:asciiTheme="minorHAnsi" w:eastAsiaTheme="minorEastAsia" w:hAnsiTheme="minorHAnsi"/>
        </w:rPr>
        <w:t>justified</w:t>
      </w:r>
      <w:r w:rsidR="004207F0" w:rsidRPr="00E23527">
        <w:rPr>
          <w:rFonts w:hint="eastAsia"/>
        </w:rPr>
        <w:t>.</w:t>
      </w:r>
      <w:r w:rsidR="00011A33" w:rsidRPr="00E23527">
        <w:rPr>
          <w:rFonts w:asciiTheme="minorHAnsi" w:eastAsiaTheme="minorEastAsia" w:hAnsiTheme="minorHAnsi"/>
          <w:szCs w:val="21"/>
        </w:rPr>
        <w:t xml:space="preserve"> The font should be </w:t>
      </w:r>
      <w:r w:rsidR="00025671" w:rsidRPr="00E23527">
        <w:rPr>
          <w:rFonts w:asciiTheme="minorHAnsi" w:eastAsiaTheme="minorEastAsia" w:hAnsiTheme="minorHAnsi"/>
          <w:szCs w:val="21"/>
        </w:rPr>
        <w:t>10.5-point</w:t>
      </w:r>
      <w:r w:rsidR="00011A33" w:rsidRPr="00E23527">
        <w:rPr>
          <w:rFonts w:asciiTheme="minorHAnsi" w:eastAsiaTheme="minorEastAsia" w:hAnsiTheme="minorHAnsi"/>
          <w:szCs w:val="21"/>
        </w:rPr>
        <w:t xml:space="preserve"> Century.</w:t>
      </w:r>
      <w:r w:rsidR="004207F0" w:rsidRPr="00E23527">
        <w:t>..</w:t>
      </w:r>
    </w:p>
    <w:p w14:paraId="36EB69FC" w14:textId="3246883E" w:rsidR="00CF3B50" w:rsidRPr="00E23527" w:rsidRDefault="009D4EEF" w:rsidP="00FC749A">
      <w:pPr>
        <w:jc w:val="center"/>
        <w:rPr>
          <w:sz w:val="20"/>
          <w:szCs w:val="20"/>
        </w:rPr>
      </w:pPr>
      <w:r w:rsidRPr="00E23527">
        <w:rPr>
          <w:rFonts w:hint="eastAsia"/>
          <w:szCs w:val="21"/>
        </w:rPr>
        <w:t>(</w:t>
      </w:r>
      <w:r w:rsidRPr="00E23527">
        <w:rPr>
          <w:szCs w:val="21"/>
        </w:rPr>
        <w:t>1 line blank</w:t>
      </w:r>
      <w:r w:rsidRPr="00E23527">
        <w:rPr>
          <w:rFonts w:hint="eastAsia"/>
          <w:szCs w:val="21"/>
        </w:rPr>
        <w:t>)</w:t>
      </w:r>
    </w:p>
    <w:p w14:paraId="36EB69FD" w14:textId="65CEE263" w:rsidR="00C52A25" w:rsidRPr="00E23527" w:rsidRDefault="00F33295" w:rsidP="00E46526">
      <w:pPr>
        <w:rPr>
          <w:sz w:val="20"/>
          <w:szCs w:val="20"/>
        </w:rPr>
      </w:pPr>
      <w:r w:rsidRPr="00E23527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91C0676" wp14:editId="15CCA488">
            <wp:simplePos x="0" y="0"/>
            <wp:positionH relativeFrom="column">
              <wp:posOffset>2672715</wp:posOffset>
            </wp:positionH>
            <wp:positionV relativeFrom="paragraph">
              <wp:posOffset>47625</wp:posOffset>
            </wp:positionV>
            <wp:extent cx="2423795" cy="1409700"/>
            <wp:effectExtent l="19050" t="19050" r="14605" b="1905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409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03B52" w:rsidRPr="00E23527">
        <w:rPr>
          <w:sz w:val="20"/>
          <w:szCs w:val="20"/>
        </w:rPr>
        <w:t xml:space="preserve">                </w:t>
      </w:r>
      <w:r w:rsidR="00820DC5" w:rsidRPr="00E23527">
        <w:rPr>
          <w:rFonts w:hint="eastAsia"/>
          <w:sz w:val="20"/>
          <w:szCs w:val="20"/>
        </w:rPr>
        <w:t>Table</w:t>
      </w:r>
      <w:r w:rsidR="008D7FDE" w:rsidRPr="00E23527">
        <w:rPr>
          <w:sz w:val="20"/>
          <w:szCs w:val="20"/>
        </w:rPr>
        <w:t xml:space="preserve"> 1</w:t>
      </w:r>
      <w:r w:rsidR="00B03B52" w:rsidRPr="00E23527">
        <w:rPr>
          <w:sz w:val="20"/>
          <w:szCs w:val="20"/>
        </w:rPr>
        <w:t>:</w:t>
      </w:r>
      <w:r w:rsidR="00820DC5" w:rsidRPr="00E23527">
        <w:rPr>
          <w:rFonts w:hint="eastAsia"/>
          <w:sz w:val="20"/>
          <w:szCs w:val="20"/>
        </w:rPr>
        <w:t xml:space="preserve"> Title</w:t>
      </w:r>
      <w:r w:rsidR="00B03B52" w:rsidRPr="00E23527">
        <w:rPr>
          <w:sz w:val="20"/>
          <w:szCs w:val="20"/>
        </w:rPr>
        <w:t xml:space="preserve">                                </w:t>
      </w:r>
    </w:p>
    <w:p w14:paraId="36EB69FE" w14:textId="100D35A0" w:rsidR="00AD2701" w:rsidRPr="00E23527" w:rsidRDefault="00B03B52" w:rsidP="00E46526">
      <w:pPr>
        <w:rPr>
          <w:sz w:val="20"/>
          <w:szCs w:val="20"/>
        </w:rPr>
      </w:pPr>
      <w:r w:rsidRPr="00E23527">
        <w:rPr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 wp14:anchorId="36EB6A25" wp14:editId="21254721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2329180" cy="606635"/>
            <wp:effectExtent l="0" t="0" r="7620" b="317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60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B69FF" w14:textId="77777777" w:rsidR="00E1679C" w:rsidRPr="00E23527" w:rsidRDefault="00E1679C" w:rsidP="00E46526">
      <w:pPr>
        <w:rPr>
          <w:sz w:val="20"/>
          <w:szCs w:val="20"/>
        </w:rPr>
      </w:pPr>
    </w:p>
    <w:p w14:paraId="36EB6A00" w14:textId="77777777" w:rsidR="00B03B52" w:rsidRPr="00E23527" w:rsidRDefault="00B03B52" w:rsidP="00E46526">
      <w:pPr>
        <w:rPr>
          <w:sz w:val="20"/>
          <w:szCs w:val="20"/>
        </w:rPr>
      </w:pPr>
    </w:p>
    <w:p w14:paraId="36EB6A04" w14:textId="110ED758" w:rsidR="00AE2920" w:rsidRPr="00E23527" w:rsidRDefault="00820DC5" w:rsidP="00E46526">
      <w:pPr>
        <w:rPr>
          <w:sz w:val="20"/>
          <w:szCs w:val="20"/>
        </w:rPr>
      </w:pPr>
      <w:r w:rsidRPr="00E23527">
        <w:rPr>
          <w:rFonts w:hint="eastAsia"/>
          <w:sz w:val="20"/>
          <w:szCs w:val="20"/>
        </w:rPr>
        <w:t xml:space="preserve">　　　　　　　　　　　　　　　　　　　　　　　　　　</w:t>
      </w:r>
      <w:r w:rsidR="00F33295" w:rsidRPr="00E23527">
        <w:rPr>
          <w:rFonts w:hint="eastAsia"/>
          <w:sz w:val="20"/>
          <w:szCs w:val="20"/>
        </w:rPr>
        <w:t xml:space="preserve"> </w:t>
      </w:r>
      <w:r w:rsidR="00F33295" w:rsidRPr="00E23527">
        <w:rPr>
          <w:sz w:val="20"/>
          <w:szCs w:val="20"/>
        </w:rPr>
        <w:t xml:space="preserve">        </w:t>
      </w:r>
      <w:r w:rsidR="00DD11D2" w:rsidRPr="00E23527">
        <w:rPr>
          <w:sz w:val="20"/>
          <w:szCs w:val="20"/>
        </w:rPr>
        <w:t>Fig</w:t>
      </w:r>
      <w:r w:rsidR="00A51859" w:rsidRPr="00E23527">
        <w:rPr>
          <w:sz w:val="20"/>
          <w:szCs w:val="20"/>
        </w:rPr>
        <w:t>ure</w:t>
      </w:r>
      <w:r w:rsidR="008D7FDE" w:rsidRPr="00E23527">
        <w:rPr>
          <w:sz w:val="20"/>
          <w:szCs w:val="20"/>
        </w:rPr>
        <w:t xml:space="preserve"> 1: </w:t>
      </w:r>
      <w:r w:rsidRPr="00E23527">
        <w:rPr>
          <w:sz w:val="20"/>
          <w:szCs w:val="20"/>
        </w:rPr>
        <w:t>Title</w:t>
      </w:r>
    </w:p>
    <w:p w14:paraId="0C406135" w14:textId="77777777" w:rsidR="00282893" w:rsidRPr="00E23527" w:rsidRDefault="00282893" w:rsidP="00282893">
      <w:pPr>
        <w:jc w:val="center"/>
        <w:rPr>
          <w:sz w:val="20"/>
          <w:szCs w:val="20"/>
        </w:rPr>
      </w:pPr>
      <w:r w:rsidRPr="00E23527">
        <w:rPr>
          <w:rFonts w:hint="eastAsia"/>
          <w:szCs w:val="21"/>
        </w:rPr>
        <w:t>(</w:t>
      </w:r>
      <w:r w:rsidRPr="00E23527">
        <w:rPr>
          <w:szCs w:val="21"/>
        </w:rPr>
        <w:t>1 line blank</w:t>
      </w:r>
      <w:r w:rsidRPr="00E23527">
        <w:rPr>
          <w:rFonts w:hint="eastAsia"/>
          <w:szCs w:val="21"/>
        </w:rPr>
        <w:t>)</w:t>
      </w:r>
    </w:p>
    <w:p w14:paraId="74792F58" w14:textId="3A5C0A0A" w:rsidR="00DB2753" w:rsidRPr="00E23527" w:rsidRDefault="00D3292C" w:rsidP="00EA0F7F">
      <w:pPr>
        <w:rPr>
          <w:sz w:val="20"/>
          <w:szCs w:val="20"/>
        </w:rPr>
      </w:pPr>
      <w:r w:rsidRPr="00E23527">
        <w:rPr>
          <w:sz w:val="20"/>
          <w:szCs w:val="20"/>
        </w:rPr>
        <w:t xml:space="preserve">     </w:t>
      </w:r>
      <w:r w:rsidR="00EA0F7F" w:rsidRPr="00E23527">
        <w:rPr>
          <w:sz w:val="20"/>
          <w:szCs w:val="20"/>
        </w:rPr>
        <w:t>Figures and tables should be in black and white, with large enough text and clear images; use 10.5</w:t>
      </w:r>
      <w:r w:rsidR="0016124D" w:rsidRPr="00E23527">
        <w:rPr>
          <w:sz w:val="20"/>
          <w:szCs w:val="20"/>
        </w:rPr>
        <w:t>-</w:t>
      </w:r>
      <w:r w:rsidR="00EA0F7F" w:rsidRPr="00E23527">
        <w:rPr>
          <w:sz w:val="20"/>
          <w:szCs w:val="20"/>
        </w:rPr>
        <w:t xml:space="preserve">point </w:t>
      </w:r>
      <w:r w:rsidR="0016124D" w:rsidRPr="00E23527">
        <w:rPr>
          <w:sz w:val="20"/>
          <w:szCs w:val="20"/>
        </w:rPr>
        <w:t>Century</w:t>
      </w:r>
      <w:r w:rsidR="00EA0F7F" w:rsidRPr="00E23527">
        <w:rPr>
          <w:sz w:val="20"/>
          <w:szCs w:val="20"/>
        </w:rPr>
        <w:t xml:space="preserve">, with title numbers such as </w:t>
      </w:r>
      <w:r w:rsidR="00C17EC6" w:rsidRPr="00E23527">
        <w:rPr>
          <w:sz w:val="20"/>
          <w:szCs w:val="20"/>
        </w:rPr>
        <w:t>“</w:t>
      </w:r>
      <w:r w:rsidR="00EA0F7F" w:rsidRPr="00E23527">
        <w:rPr>
          <w:sz w:val="20"/>
          <w:szCs w:val="20"/>
        </w:rPr>
        <w:t>Table 1</w:t>
      </w:r>
      <w:r w:rsidR="00C17EC6" w:rsidRPr="00E23527">
        <w:rPr>
          <w:sz w:val="20"/>
          <w:szCs w:val="20"/>
        </w:rPr>
        <w:t>”</w:t>
      </w:r>
      <w:r w:rsidR="00EA0F7F" w:rsidRPr="00E23527">
        <w:rPr>
          <w:sz w:val="20"/>
          <w:szCs w:val="20"/>
        </w:rPr>
        <w:t xml:space="preserve"> and </w:t>
      </w:r>
      <w:r w:rsidR="00C17EC6" w:rsidRPr="00E23527">
        <w:rPr>
          <w:sz w:val="20"/>
          <w:szCs w:val="20"/>
        </w:rPr>
        <w:t>“</w:t>
      </w:r>
      <w:r w:rsidR="00EA0F7F" w:rsidRPr="00E23527">
        <w:rPr>
          <w:sz w:val="20"/>
          <w:szCs w:val="20"/>
        </w:rPr>
        <w:t>Figure 1</w:t>
      </w:r>
      <w:r w:rsidR="00C17EC6" w:rsidRPr="00E23527">
        <w:rPr>
          <w:sz w:val="20"/>
          <w:szCs w:val="20"/>
        </w:rPr>
        <w:t>”</w:t>
      </w:r>
      <w:r w:rsidR="00EA0F7F" w:rsidRPr="00E23527">
        <w:rPr>
          <w:sz w:val="20"/>
          <w:szCs w:val="20"/>
        </w:rPr>
        <w:t xml:space="preserve">, followed by a colon and a brief title. Place them at the bottom for figures and at the top for tables. Photographs and graphs should be </w:t>
      </w:r>
      <w:r w:rsidR="00EA0F7F" w:rsidRPr="00E23527">
        <w:rPr>
          <w:sz w:val="20"/>
          <w:szCs w:val="20"/>
        </w:rPr>
        <w:lastRenderedPageBreak/>
        <w:t>treated as figures.</w:t>
      </w:r>
      <w:r w:rsidR="00EA0F7F" w:rsidRPr="00E23527">
        <w:rPr>
          <w:rFonts w:hint="eastAsia"/>
          <w:sz w:val="20"/>
          <w:szCs w:val="20"/>
        </w:rPr>
        <w:t xml:space="preserve"> </w:t>
      </w:r>
    </w:p>
    <w:p w14:paraId="36EB6A07" w14:textId="5127872A" w:rsidR="00B86119" w:rsidRPr="00E23527" w:rsidRDefault="00025671" w:rsidP="00DB2753">
      <w:pPr>
        <w:jc w:val="center"/>
        <w:rPr>
          <w:sz w:val="20"/>
          <w:szCs w:val="20"/>
        </w:rPr>
      </w:pPr>
      <w:r w:rsidRPr="00E23527">
        <w:rPr>
          <w:rFonts w:hint="eastAsia"/>
          <w:szCs w:val="21"/>
        </w:rPr>
        <w:t>(</w:t>
      </w:r>
      <w:r w:rsidR="00A817AA" w:rsidRPr="00E23527">
        <w:rPr>
          <w:szCs w:val="21"/>
        </w:rPr>
        <w:t>1 line blank</w:t>
      </w:r>
      <w:r w:rsidRPr="00E23527">
        <w:rPr>
          <w:rFonts w:hint="eastAsia"/>
          <w:szCs w:val="21"/>
        </w:rPr>
        <w:t>)</w:t>
      </w:r>
    </w:p>
    <w:p w14:paraId="36EB6A08" w14:textId="1954F308" w:rsidR="00B86119" w:rsidRPr="00E23527" w:rsidRDefault="00B86119" w:rsidP="00A817AA">
      <w:pPr>
        <w:jc w:val="left"/>
        <w:rPr>
          <w:b/>
        </w:rPr>
      </w:pPr>
      <w:r w:rsidRPr="00E23527">
        <w:rPr>
          <w:b/>
        </w:rPr>
        <w:t>3.2</w:t>
      </w:r>
      <w:r w:rsidR="008D7FDE" w:rsidRPr="00E23527">
        <w:rPr>
          <w:rFonts w:hint="eastAsia"/>
          <w:b/>
        </w:rPr>
        <w:t>.</w:t>
      </w:r>
      <w:r w:rsidRPr="00E23527">
        <w:rPr>
          <w:b/>
        </w:rPr>
        <w:t xml:space="preserve"> </w:t>
      </w:r>
      <w:r w:rsidR="004207F0" w:rsidRPr="00E23527">
        <w:rPr>
          <w:b/>
        </w:rPr>
        <w:t xml:space="preserve">Subtitle </w:t>
      </w:r>
      <w:r w:rsidR="004207F0" w:rsidRPr="00E23527">
        <w:rPr>
          <w:szCs w:val="21"/>
        </w:rPr>
        <w:t>(in bold letters</w:t>
      </w:r>
      <w:r w:rsidR="004207F0" w:rsidRPr="00E23527">
        <w:rPr>
          <w:rFonts w:hint="eastAsia"/>
          <w:szCs w:val="21"/>
        </w:rPr>
        <w:t>)</w:t>
      </w:r>
    </w:p>
    <w:p w14:paraId="36EB6A09" w14:textId="51BD93B2" w:rsidR="00695058" w:rsidRPr="00E23527" w:rsidRDefault="00160E07" w:rsidP="00E06340">
      <w:r w:rsidRPr="00E23527">
        <w:rPr>
          <w:rFonts w:hint="eastAsia"/>
        </w:rPr>
        <w:t xml:space="preserve">     </w:t>
      </w:r>
      <w:r w:rsidR="00040857" w:rsidRPr="00E23527">
        <w:rPr>
          <w:rFonts w:asciiTheme="minorHAnsi" w:eastAsiaTheme="minorEastAsia" w:hAnsiTheme="minorHAnsi"/>
        </w:rPr>
        <w:t>The first line should be indented by 5 characters from the left margin, with all</w:t>
      </w:r>
      <w:r w:rsidR="00040857" w:rsidRPr="00E23527">
        <w:rPr>
          <w:rFonts w:asciiTheme="minorHAnsi" w:eastAsiaTheme="minorEastAsia" w:hAnsiTheme="minorHAnsi" w:hint="eastAsia"/>
        </w:rPr>
        <w:t xml:space="preserve"> run-over lines </w:t>
      </w:r>
      <w:r w:rsidR="00040857" w:rsidRPr="00E23527">
        <w:rPr>
          <w:rFonts w:asciiTheme="minorHAnsi" w:eastAsiaTheme="minorEastAsia" w:hAnsiTheme="minorHAnsi"/>
        </w:rPr>
        <w:t>right</w:t>
      </w:r>
      <w:r w:rsidR="00040857" w:rsidRPr="00E23527">
        <w:rPr>
          <w:rFonts w:asciiTheme="minorHAnsi" w:eastAsiaTheme="minorEastAsia" w:hAnsiTheme="minorHAnsi" w:hint="eastAsia"/>
        </w:rPr>
        <w:t xml:space="preserve"> </w:t>
      </w:r>
      <w:r w:rsidR="00040857" w:rsidRPr="00E23527">
        <w:rPr>
          <w:rFonts w:asciiTheme="minorHAnsi" w:eastAsiaTheme="minorEastAsia" w:hAnsiTheme="minorHAnsi"/>
        </w:rPr>
        <w:t>justified</w:t>
      </w:r>
      <w:r w:rsidR="00040857" w:rsidRPr="00E23527">
        <w:rPr>
          <w:rFonts w:hint="eastAsia"/>
        </w:rPr>
        <w:t>.</w:t>
      </w:r>
      <w:r w:rsidR="00011A33" w:rsidRPr="00E23527">
        <w:rPr>
          <w:rFonts w:asciiTheme="minorHAnsi" w:eastAsiaTheme="minorEastAsia" w:hAnsiTheme="minorHAnsi"/>
          <w:szCs w:val="21"/>
        </w:rPr>
        <w:t xml:space="preserve"> The font should be </w:t>
      </w:r>
      <w:r w:rsidR="00025671" w:rsidRPr="00E23527">
        <w:rPr>
          <w:rFonts w:asciiTheme="minorHAnsi" w:eastAsiaTheme="minorEastAsia" w:hAnsiTheme="minorHAnsi"/>
          <w:szCs w:val="21"/>
        </w:rPr>
        <w:t>10.5-point</w:t>
      </w:r>
      <w:r w:rsidR="00011A33" w:rsidRPr="00E23527">
        <w:rPr>
          <w:rFonts w:asciiTheme="minorHAnsi" w:eastAsiaTheme="minorEastAsia" w:hAnsiTheme="minorHAnsi"/>
          <w:szCs w:val="21"/>
        </w:rPr>
        <w:t xml:space="preserve"> Century</w:t>
      </w:r>
      <w:r w:rsidR="00025671" w:rsidRPr="00E23527">
        <w:rPr>
          <w:rFonts w:asciiTheme="minorHAnsi" w:eastAsiaTheme="minorEastAsia" w:hAnsiTheme="minorHAnsi"/>
          <w:szCs w:val="21"/>
        </w:rPr>
        <w:t>…</w:t>
      </w:r>
    </w:p>
    <w:p w14:paraId="36EB6A0A" w14:textId="7FB8936C" w:rsidR="00E1679C" w:rsidRPr="00E23527" w:rsidRDefault="00025671" w:rsidP="00025671">
      <w:pPr>
        <w:jc w:val="center"/>
      </w:pPr>
      <w:r w:rsidRPr="00E23527">
        <w:rPr>
          <w:rFonts w:hint="eastAsia"/>
          <w:szCs w:val="21"/>
        </w:rPr>
        <w:t>(</w:t>
      </w:r>
      <w:r w:rsidR="00A817AA" w:rsidRPr="00E23527">
        <w:rPr>
          <w:szCs w:val="21"/>
        </w:rPr>
        <w:t>1 line blank</w:t>
      </w:r>
      <w:r w:rsidRPr="00E23527">
        <w:rPr>
          <w:rFonts w:hint="eastAsia"/>
          <w:szCs w:val="21"/>
        </w:rPr>
        <w:t>)</w:t>
      </w:r>
    </w:p>
    <w:p w14:paraId="64EBA5A5" w14:textId="1320141A" w:rsidR="00025671" w:rsidRPr="00E23527" w:rsidRDefault="00A817AA" w:rsidP="00506635">
      <w:pPr>
        <w:ind w:leftChars="500" w:left="966" w:firstLine="1"/>
      </w:pPr>
      <w:r w:rsidRPr="00E23527">
        <w:t xml:space="preserve">In the </w:t>
      </w:r>
      <w:r w:rsidR="00820DC5" w:rsidRPr="00E23527">
        <w:t xml:space="preserve">block citation, </w:t>
      </w:r>
      <w:r w:rsidRPr="00E23527">
        <w:t xml:space="preserve">the first line should be indented by </w:t>
      </w:r>
      <w:r w:rsidR="00E47833" w:rsidRPr="00E23527">
        <w:t>10 characters</w:t>
      </w:r>
      <w:r w:rsidRPr="00E23527">
        <w:t xml:space="preserve"> from the left margin</w:t>
      </w:r>
      <w:r w:rsidRPr="00E23527">
        <w:rPr>
          <w:rFonts w:asciiTheme="minorHAnsi" w:eastAsiaTheme="minorEastAsia" w:hAnsiTheme="minorHAnsi"/>
        </w:rPr>
        <w:t>, with all</w:t>
      </w:r>
      <w:r w:rsidRPr="00E23527">
        <w:rPr>
          <w:rFonts w:asciiTheme="minorHAnsi" w:eastAsiaTheme="minorEastAsia" w:hAnsiTheme="minorHAnsi" w:hint="eastAsia"/>
        </w:rPr>
        <w:t xml:space="preserve"> run-over lines </w:t>
      </w:r>
      <w:r w:rsidRPr="00E23527">
        <w:rPr>
          <w:rFonts w:asciiTheme="minorHAnsi" w:eastAsiaTheme="minorEastAsia" w:hAnsiTheme="minorHAnsi"/>
        </w:rPr>
        <w:t>right</w:t>
      </w:r>
      <w:r w:rsidRPr="00E23527">
        <w:rPr>
          <w:rFonts w:asciiTheme="minorHAnsi" w:eastAsiaTheme="minorEastAsia" w:hAnsiTheme="minorHAnsi" w:hint="eastAsia"/>
        </w:rPr>
        <w:t xml:space="preserve"> </w:t>
      </w:r>
      <w:r w:rsidRPr="00E23527">
        <w:rPr>
          <w:rFonts w:asciiTheme="minorHAnsi" w:eastAsiaTheme="minorEastAsia" w:hAnsiTheme="minorHAnsi"/>
        </w:rPr>
        <w:t>justified</w:t>
      </w:r>
      <w:r w:rsidRPr="00E23527">
        <w:rPr>
          <w:rFonts w:hint="eastAsia"/>
        </w:rPr>
        <w:t>.</w:t>
      </w:r>
      <w:r w:rsidR="00011A33" w:rsidRPr="00E23527">
        <w:rPr>
          <w:rFonts w:asciiTheme="minorHAnsi" w:eastAsiaTheme="minorEastAsia" w:hAnsiTheme="minorHAnsi"/>
          <w:szCs w:val="21"/>
        </w:rPr>
        <w:t xml:space="preserve"> The font should be 10.5</w:t>
      </w:r>
      <w:r w:rsidR="00FF7D94" w:rsidRPr="00E23527">
        <w:rPr>
          <w:rFonts w:asciiTheme="minorHAnsi" w:eastAsiaTheme="minorEastAsia" w:hAnsiTheme="minorHAnsi"/>
          <w:szCs w:val="21"/>
        </w:rPr>
        <w:t>-</w:t>
      </w:r>
      <w:r w:rsidR="00011A33" w:rsidRPr="00E23527">
        <w:rPr>
          <w:rFonts w:asciiTheme="minorHAnsi" w:eastAsiaTheme="minorEastAsia" w:hAnsiTheme="minorHAnsi"/>
          <w:szCs w:val="21"/>
        </w:rPr>
        <w:t xml:space="preserve">point </w:t>
      </w:r>
      <w:r w:rsidR="00713C4D" w:rsidRPr="00E23527">
        <w:rPr>
          <w:rFonts w:asciiTheme="minorHAnsi" w:eastAsiaTheme="minorEastAsia" w:hAnsiTheme="minorHAnsi"/>
          <w:szCs w:val="21"/>
        </w:rPr>
        <w:t>Century (</w:t>
      </w:r>
      <w:proofErr w:type="spellStart"/>
      <w:r w:rsidR="00713C4D" w:rsidRPr="00E23527">
        <w:rPr>
          <w:rFonts w:asciiTheme="minorHAnsi" w:eastAsiaTheme="minorEastAsia" w:hAnsiTheme="minorHAnsi"/>
          <w:szCs w:val="21"/>
        </w:rPr>
        <w:t>Cocet</w:t>
      </w:r>
      <w:proofErr w:type="spellEnd"/>
      <w:r w:rsidR="00713C4D" w:rsidRPr="00E23527">
        <w:rPr>
          <w:rFonts w:asciiTheme="minorHAnsi" w:eastAsiaTheme="minorEastAsia" w:hAnsiTheme="minorHAnsi"/>
          <w:szCs w:val="21"/>
        </w:rPr>
        <w:t xml:space="preserve"> &amp; </w:t>
      </w:r>
      <w:proofErr w:type="spellStart"/>
      <w:r w:rsidR="00713C4D" w:rsidRPr="00E23527">
        <w:rPr>
          <w:rFonts w:asciiTheme="minorHAnsi" w:eastAsiaTheme="minorEastAsia" w:hAnsiTheme="minorHAnsi"/>
          <w:szCs w:val="21"/>
        </w:rPr>
        <w:t>Kosen</w:t>
      </w:r>
      <w:proofErr w:type="spellEnd"/>
      <w:r w:rsidR="00713C4D" w:rsidRPr="00E23527">
        <w:rPr>
          <w:rFonts w:asciiTheme="minorHAnsi" w:eastAsiaTheme="minorEastAsia" w:hAnsiTheme="minorHAnsi"/>
          <w:szCs w:val="21"/>
        </w:rPr>
        <w:t>, 2010: 124).</w:t>
      </w:r>
    </w:p>
    <w:p w14:paraId="36EB6A0C" w14:textId="3F3EA6CC" w:rsidR="00FC118C" w:rsidRPr="00E23527" w:rsidRDefault="00025671" w:rsidP="00025671">
      <w:pPr>
        <w:jc w:val="center"/>
      </w:pPr>
      <w:r w:rsidRPr="00E23527">
        <w:rPr>
          <w:rFonts w:hint="eastAsia"/>
          <w:szCs w:val="21"/>
        </w:rPr>
        <w:t>(</w:t>
      </w:r>
      <w:r w:rsidR="00A817AA" w:rsidRPr="00E23527">
        <w:rPr>
          <w:szCs w:val="21"/>
        </w:rPr>
        <w:t>1 line blank</w:t>
      </w:r>
      <w:r w:rsidRPr="00E23527">
        <w:rPr>
          <w:rFonts w:hint="eastAsia"/>
          <w:szCs w:val="21"/>
        </w:rPr>
        <w:t>)</w:t>
      </w:r>
    </w:p>
    <w:p w14:paraId="595BACCE" w14:textId="72B30A3E" w:rsidR="00682687" w:rsidRPr="00E23527" w:rsidRDefault="00682687" w:rsidP="00506635">
      <w:pPr>
        <w:ind w:leftChars="500" w:left="966" w:firstLine="1"/>
      </w:pPr>
      <w:r w:rsidRPr="00E23527">
        <w:rPr>
          <w:rFonts w:hint="eastAsia"/>
          <w:szCs w:val="21"/>
        </w:rPr>
        <w:t>I</w:t>
      </w:r>
      <w:r w:rsidRPr="00E23527">
        <w:rPr>
          <w:szCs w:val="21"/>
        </w:rPr>
        <w:t xml:space="preserve">n case another block citation follows, </w:t>
      </w:r>
      <w:r w:rsidR="00283F2A" w:rsidRPr="00E23527">
        <w:rPr>
          <w:szCs w:val="21"/>
        </w:rPr>
        <w:t>leave</w:t>
      </w:r>
      <w:r w:rsidRPr="00E23527">
        <w:rPr>
          <w:szCs w:val="21"/>
        </w:rPr>
        <w:t xml:space="preserve"> one line blank between the citations. </w:t>
      </w:r>
      <w:r w:rsidR="003B36D4" w:rsidRPr="00E23527">
        <w:rPr>
          <w:szCs w:val="21"/>
        </w:rPr>
        <w:t xml:space="preserve">Again </w:t>
      </w:r>
      <w:r w:rsidR="003B36D4" w:rsidRPr="00E23527">
        <w:t>t</w:t>
      </w:r>
      <w:r w:rsidRPr="00E23527">
        <w:t>he first line should be indented by 10 characters from the left margin</w:t>
      </w:r>
      <w:r w:rsidRPr="00E23527">
        <w:rPr>
          <w:rFonts w:asciiTheme="minorHAnsi" w:eastAsiaTheme="minorEastAsia" w:hAnsiTheme="minorHAnsi"/>
        </w:rPr>
        <w:t>, with all</w:t>
      </w:r>
      <w:r w:rsidRPr="00E23527">
        <w:rPr>
          <w:rFonts w:asciiTheme="minorHAnsi" w:eastAsiaTheme="minorEastAsia" w:hAnsiTheme="minorHAnsi" w:hint="eastAsia"/>
        </w:rPr>
        <w:t xml:space="preserve"> run-over lines </w:t>
      </w:r>
      <w:r w:rsidRPr="00E23527">
        <w:rPr>
          <w:rFonts w:asciiTheme="minorHAnsi" w:eastAsiaTheme="minorEastAsia" w:hAnsiTheme="minorHAnsi"/>
        </w:rPr>
        <w:t>right</w:t>
      </w:r>
      <w:r w:rsidRPr="00E23527">
        <w:rPr>
          <w:rFonts w:asciiTheme="minorHAnsi" w:eastAsiaTheme="minorEastAsia" w:hAnsiTheme="minorHAnsi" w:hint="eastAsia"/>
        </w:rPr>
        <w:t xml:space="preserve"> </w:t>
      </w:r>
      <w:r w:rsidRPr="00E23527">
        <w:rPr>
          <w:rFonts w:asciiTheme="minorHAnsi" w:eastAsiaTheme="minorEastAsia" w:hAnsiTheme="minorHAnsi"/>
        </w:rPr>
        <w:t>justified</w:t>
      </w:r>
      <w:r w:rsidRPr="00E23527">
        <w:rPr>
          <w:rFonts w:hint="eastAsia"/>
        </w:rPr>
        <w:t>.</w:t>
      </w:r>
      <w:r w:rsidRPr="00E23527">
        <w:rPr>
          <w:rFonts w:asciiTheme="minorHAnsi" w:eastAsiaTheme="minorEastAsia" w:hAnsiTheme="minorHAnsi"/>
          <w:szCs w:val="21"/>
        </w:rPr>
        <w:t xml:space="preserve"> The font should be </w:t>
      </w:r>
      <w:r w:rsidR="00025671" w:rsidRPr="00E23527">
        <w:rPr>
          <w:rFonts w:asciiTheme="minorHAnsi" w:eastAsiaTheme="minorEastAsia" w:hAnsiTheme="minorHAnsi"/>
          <w:szCs w:val="21"/>
        </w:rPr>
        <w:t>10.5-point</w:t>
      </w:r>
      <w:r w:rsidRPr="00E23527">
        <w:rPr>
          <w:rFonts w:asciiTheme="minorHAnsi" w:eastAsiaTheme="minorEastAsia" w:hAnsiTheme="minorHAnsi"/>
          <w:szCs w:val="21"/>
        </w:rPr>
        <w:t xml:space="preserve"> </w:t>
      </w:r>
      <w:r w:rsidR="00713C4D" w:rsidRPr="00E23527">
        <w:rPr>
          <w:rFonts w:asciiTheme="minorHAnsi" w:eastAsiaTheme="minorEastAsia" w:hAnsiTheme="minorHAnsi"/>
          <w:szCs w:val="21"/>
        </w:rPr>
        <w:t>Century (</w:t>
      </w:r>
      <w:proofErr w:type="spellStart"/>
      <w:r w:rsidR="00713C4D" w:rsidRPr="00E23527">
        <w:rPr>
          <w:rFonts w:asciiTheme="minorHAnsi" w:eastAsiaTheme="minorEastAsia" w:hAnsiTheme="minorHAnsi"/>
          <w:szCs w:val="21"/>
        </w:rPr>
        <w:t>Cocet</w:t>
      </w:r>
      <w:proofErr w:type="spellEnd"/>
      <w:r w:rsidR="00713C4D" w:rsidRPr="00E23527">
        <w:rPr>
          <w:rFonts w:asciiTheme="minorHAnsi" w:eastAsiaTheme="minorEastAsia" w:hAnsiTheme="minorHAnsi"/>
          <w:szCs w:val="21"/>
        </w:rPr>
        <w:t>, 2010: 125).</w:t>
      </w:r>
    </w:p>
    <w:p w14:paraId="490DFED8" w14:textId="021554AB" w:rsidR="00682687" w:rsidRPr="00E23527" w:rsidRDefault="00025671" w:rsidP="00025671">
      <w:pPr>
        <w:jc w:val="center"/>
      </w:pPr>
      <w:r w:rsidRPr="00E23527">
        <w:rPr>
          <w:rFonts w:hint="eastAsia"/>
          <w:szCs w:val="21"/>
        </w:rPr>
        <w:t>(</w:t>
      </w:r>
      <w:r w:rsidR="00682687" w:rsidRPr="00E23527">
        <w:rPr>
          <w:szCs w:val="21"/>
        </w:rPr>
        <w:t>1 line blank</w:t>
      </w:r>
      <w:r w:rsidRPr="00E23527">
        <w:rPr>
          <w:rFonts w:hint="eastAsia"/>
          <w:szCs w:val="21"/>
        </w:rPr>
        <w:t>)</w:t>
      </w:r>
    </w:p>
    <w:p w14:paraId="36EB6A0D" w14:textId="1E297936" w:rsidR="008F6028" w:rsidRPr="00E23527" w:rsidRDefault="00283F2A" w:rsidP="00506635">
      <w:pPr>
        <w:ind w:firstLineChars="250" w:firstLine="483"/>
      </w:pPr>
      <w:r w:rsidRPr="00E23527">
        <w:rPr>
          <w:rFonts w:asciiTheme="minorHAnsi" w:eastAsiaTheme="minorEastAsia" w:hAnsiTheme="minorHAnsi"/>
        </w:rPr>
        <w:t>The first line should be indented by 5 characters from the left margin, with all</w:t>
      </w:r>
      <w:r w:rsidRPr="00E23527">
        <w:rPr>
          <w:rFonts w:asciiTheme="minorHAnsi" w:eastAsiaTheme="minorEastAsia" w:hAnsiTheme="minorHAnsi" w:hint="eastAsia"/>
        </w:rPr>
        <w:t xml:space="preserve"> run-over lines </w:t>
      </w:r>
      <w:r w:rsidRPr="00E23527">
        <w:rPr>
          <w:rFonts w:asciiTheme="minorHAnsi" w:eastAsiaTheme="minorEastAsia" w:hAnsiTheme="minorHAnsi"/>
        </w:rPr>
        <w:t>right</w:t>
      </w:r>
      <w:r w:rsidRPr="00E23527">
        <w:rPr>
          <w:rFonts w:asciiTheme="minorHAnsi" w:eastAsiaTheme="minorEastAsia" w:hAnsiTheme="minorHAnsi" w:hint="eastAsia"/>
        </w:rPr>
        <w:t xml:space="preserve"> </w:t>
      </w:r>
      <w:r w:rsidRPr="00E23527">
        <w:rPr>
          <w:rFonts w:asciiTheme="minorHAnsi" w:eastAsiaTheme="minorEastAsia" w:hAnsiTheme="minorHAnsi"/>
        </w:rPr>
        <w:t>justified</w:t>
      </w:r>
      <w:r w:rsidRPr="00E23527">
        <w:rPr>
          <w:rFonts w:hint="eastAsia"/>
        </w:rPr>
        <w:t>.</w:t>
      </w:r>
      <w:r w:rsidRPr="00E23527">
        <w:rPr>
          <w:rFonts w:asciiTheme="minorHAnsi" w:eastAsiaTheme="minorEastAsia" w:hAnsiTheme="minorHAnsi"/>
          <w:szCs w:val="21"/>
        </w:rPr>
        <w:t xml:space="preserve"> The font should be </w:t>
      </w:r>
      <w:r w:rsidR="00025671" w:rsidRPr="00E23527">
        <w:rPr>
          <w:rFonts w:asciiTheme="minorHAnsi" w:eastAsiaTheme="minorEastAsia" w:hAnsiTheme="minorHAnsi"/>
          <w:szCs w:val="21"/>
        </w:rPr>
        <w:t>10.5-point</w:t>
      </w:r>
      <w:r w:rsidRPr="00E23527">
        <w:rPr>
          <w:rFonts w:asciiTheme="minorHAnsi" w:eastAsiaTheme="minorEastAsia" w:hAnsiTheme="minorHAnsi"/>
          <w:szCs w:val="21"/>
        </w:rPr>
        <w:t xml:space="preserve"> Century.</w:t>
      </w:r>
      <w:r w:rsidRPr="00E23527">
        <w:t>.</w:t>
      </w:r>
      <w:r w:rsidR="00965DB1" w:rsidRPr="00E23527">
        <w:rPr>
          <w:rFonts w:hint="eastAsia"/>
        </w:rPr>
        <w:t>.</w:t>
      </w:r>
    </w:p>
    <w:p w14:paraId="36EB6A0E" w14:textId="77777777" w:rsidR="00B86119" w:rsidRPr="00E23527" w:rsidRDefault="008F6028" w:rsidP="00695058">
      <w:r w:rsidRPr="00E23527">
        <w:rPr>
          <w:rFonts w:hint="eastAsia"/>
        </w:rPr>
        <w:t xml:space="preserve">　</w:t>
      </w:r>
    </w:p>
    <w:p w14:paraId="36EB6A0F" w14:textId="276AC129" w:rsidR="00695058" w:rsidRPr="00E23527" w:rsidRDefault="00E46526" w:rsidP="00404A05">
      <w:pPr>
        <w:rPr>
          <w:b/>
        </w:rPr>
      </w:pPr>
      <w:r w:rsidRPr="00E23527">
        <w:rPr>
          <w:b/>
        </w:rPr>
        <w:t>4</w:t>
      </w:r>
      <w:r w:rsidR="00965DB1" w:rsidRPr="00E23527">
        <w:rPr>
          <w:b/>
        </w:rPr>
        <w:t xml:space="preserve">. </w:t>
      </w:r>
      <w:r w:rsidR="00283F2A" w:rsidRPr="00E23527">
        <w:rPr>
          <w:b/>
        </w:rPr>
        <w:t>Title</w:t>
      </w:r>
      <w:r w:rsidR="00283F2A" w:rsidRPr="00E23527">
        <w:rPr>
          <w:rFonts w:hint="eastAsia"/>
          <w:b/>
          <w:szCs w:val="21"/>
        </w:rPr>
        <w:t xml:space="preserve"> </w:t>
      </w:r>
      <w:r w:rsidR="00283F2A" w:rsidRPr="00E23527">
        <w:rPr>
          <w:szCs w:val="21"/>
        </w:rPr>
        <w:t>(</w:t>
      </w:r>
      <w:r w:rsidR="00683271" w:rsidRPr="00E23527">
        <w:rPr>
          <w:szCs w:val="21"/>
        </w:rPr>
        <w:t>in bold letters</w:t>
      </w:r>
      <w:r w:rsidR="00283F2A" w:rsidRPr="00E23527">
        <w:rPr>
          <w:rFonts w:hint="eastAsia"/>
          <w:szCs w:val="21"/>
        </w:rPr>
        <w:t>)</w:t>
      </w:r>
    </w:p>
    <w:p w14:paraId="36EB6A10" w14:textId="6A5A2E7E" w:rsidR="00404A05" w:rsidRPr="00E23527" w:rsidRDefault="00160E07" w:rsidP="00404A05">
      <w:r w:rsidRPr="00E23527">
        <w:rPr>
          <w:rFonts w:hint="eastAsia"/>
        </w:rPr>
        <w:t xml:space="preserve">     </w:t>
      </w:r>
      <w:r w:rsidR="00370074" w:rsidRPr="00E23527">
        <w:rPr>
          <w:rFonts w:asciiTheme="minorHAnsi" w:eastAsiaTheme="minorEastAsia" w:hAnsiTheme="minorHAnsi"/>
        </w:rPr>
        <w:t>The first line should be indented by 5 characters from the left margin, with all</w:t>
      </w:r>
      <w:r w:rsidR="00370074" w:rsidRPr="00E23527">
        <w:rPr>
          <w:rFonts w:asciiTheme="minorHAnsi" w:eastAsiaTheme="minorEastAsia" w:hAnsiTheme="minorHAnsi" w:hint="eastAsia"/>
        </w:rPr>
        <w:t xml:space="preserve"> run-over lines </w:t>
      </w:r>
      <w:r w:rsidR="00370074" w:rsidRPr="00E23527">
        <w:rPr>
          <w:rFonts w:asciiTheme="minorHAnsi" w:eastAsiaTheme="minorEastAsia" w:hAnsiTheme="minorHAnsi"/>
        </w:rPr>
        <w:t>right</w:t>
      </w:r>
      <w:r w:rsidR="00370074" w:rsidRPr="00E23527">
        <w:rPr>
          <w:rFonts w:asciiTheme="minorHAnsi" w:eastAsiaTheme="minorEastAsia" w:hAnsiTheme="minorHAnsi" w:hint="eastAsia"/>
        </w:rPr>
        <w:t xml:space="preserve"> </w:t>
      </w:r>
      <w:r w:rsidR="00370074" w:rsidRPr="00E23527">
        <w:rPr>
          <w:rFonts w:asciiTheme="minorHAnsi" w:eastAsiaTheme="minorEastAsia" w:hAnsiTheme="minorHAnsi"/>
        </w:rPr>
        <w:t>justified</w:t>
      </w:r>
      <w:r w:rsidR="00370074" w:rsidRPr="00E23527">
        <w:rPr>
          <w:rFonts w:hint="eastAsia"/>
        </w:rPr>
        <w:t>.</w:t>
      </w:r>
      <w:r w:rsidR="00370074" w:rsidRPr="00E23527">
        <w:rPr>
          <w:rFonts w:asciiTheme="minorHAnsi" w:eastAsiaTheme="minorEastAsia" w:hAnsiTheme="minorHAnsi"/>
          <w:szCs w:val="21"/>
        </w:rPr>
        <w:t xml:space="preserve"> The font should be </w:t>
      </w:r>
      <w:r w:rsidR="00025671" w:rsidRPr="00E23527">
        <w:rPr>
          <w:rFonts w:asciiTheme="minorHAnsi" w:eastAsiaTheme="minorEastAsia" w:hAnsiTheme="minorHAnsi"/>
          <w:szCs w:val="21"/>
        </w:rPr>
        <w:t>10.5-point</w:t>
      </w:r>
      <w:r w:rsidR="00370074" w:rsidRPr="00E23527">
        <w:rPr>
          <w:rFonts w:asciiTheme="minorHAnsi" w:eastAsiaTheme="minorEastAsia" w:hAnsiTheme="minorHAnsi"/>
          <w:szCs w:val="21"/>
        </w:rPr>
        <w:t xml:space="preserve"> Century.</w:t>
      </w:r>
      <w:r w:rsidR="00370074" w:rsidRPr="00E23527">
        <w:t>.</w:t>
      </w:r>
      <w:r w:rsidRPr="00E23527">
        <w:rPr>
          <w:rFonts w:hint="eastAsia"/>
        </w:rPr>
        <w:t>.</w:t>
      </w:r>
    </w:p>
    <w:p w14:paraId="36EB6A11" w14:textId="4D48E469" w:rsidR="006B7BB8" w:rsidRPr="00E23527" w:rsidRDefault="00847629" w:rsidP="009554DE">
      <w:pPr>
        <w:wordWrap w:val="0"/>
        <w:jc w:val="right"/>
      </w:pPr>
      <w:r w:rsidRPr="00E23527">
        <w:rPr>
          <w:rFonts w:hint="eastAsia"/>
          <w:szCs w:val="21"/>
          <w:vertAlign w:val="superscript"/>
        </w:rPr>
        <w:t>1</w:t>
      </w:r>
      <w:r w:rsidR="002861B4" w:rsidRPr="00E23527">
        <w:rPr>
          <w:szCs w:val="21"/>
          <w:vertAlign w:val="superscript"/>
        </w:rPr>
        <w:t>*</w:t>
      </w:r>
      <w:r w:rsidR="002861B4" w:rsidRPr="00E23527">
        <w:rPr>
          <w:szCs w:val="21"/>
        </w:rPr>
        <w:t>(</w:t>
      </w:r>
      <w:r w:rsidR="009554DE" w:rsidRPr="00E23527">
        <w:rPr>
          <w:rFonts w:hint="eastAsia"/>
        </w:rPr>
        <w:t>N</w:t>
      </w:r>
      <w:r w:rsidR="00DF3656" w:rsidRPr="00E23527">
        <w:t>IT</w:t>
      </w:r>
      <w:r w:rsidR="00374F4B" w:rsidRPr="00E23527">
        <w:rPr>
          <w:rFonts w:hint="eastAsia"/>
        </w:rPr>
        <w:t xml:space="preserve">, </w:t>
      </w:r>
      <w:r w:rsidR="002861B4" w:rsidRPr="00E23527">
        <w:rPr>
          <w:rFonts w:eastAsiaTheme="minorEastAsia" w:cs="Century"/>
          <w:szCs w:val="21"/>
        </w:rPr>
        <w:t>◦◦◦◦</w:t>
      </w:r>
      <w:r w:rsidR="00DF3656" w:rsidRPr="00E23527">
        <w:t xml:space="preserve"> College</w:t>
      </w:r>
      <w:r w:rsidR="00A51859" w:rsidRPr="00E23527">
        <w:t xml:space="preserve">, </w:t>
      </w:r>
      <w:r w:rsidR="00A51859" w:rsidRPr="00E23527">
        <w:rPr>
          <w:rFonts w:eastAsiaTheme="minorEastAsia" w:cs="Century"/>
          <w:szCs w:val="21"/>
        </w:rPr>
        <w:t>◦◦◦◦ Campus</w:t>
      </w:r>
      <w:r w:rsidR="002861B4" w:rsidRPr="00E23527">
        <w:t>)</w:t>
      </w:r>
      <w:r w:rsidR="00374F4B" w:rsidRPr="00E23527">
        <w:rPr>
          <w:rFonts w:hint="eastAsia"/>
        </w:rPr>
        <w:t xml:space="preserve"> </w:t>
      </w:r>
      <w:r w:rsidRPr="00E23527">
        <w:rPr>
          <w:rFonts w:hint="eastAsia"/>
          <w:szCs w:val="21"/>
          <w:vertAlign w:val="superscript"/>
        </w:rPr>
        <w:t>2</w:t>
      </w:r>
      <w:r w:rsidR="00AE4BEB" w:rsidRPr="00E23527">
        <w:rPr>
          <w:szCs w:val="21"/>
          <w:vertAlign w:val="superscript"/>
        </w:rPr>
        <w:t>*</w:t>
      </w:r>
      <w:r w:rsidR="002861B4" w:rsidRPr="00E23527">
        <w:rPr>
          <w:szCs w:val="21"/>
        </w:rPr>
        <w:t>(</w:t>
      </w:r>
      <w:r w:rsidR="002861B4" w:rsidRPr="00E23527">
        <w:rPr>
          <w:rFonts w:eastAsiaTheme="minorEastAsia" w:cs="Century"/>
          <w:szCs w:val="21"/>
        </w:rPr>
        <w:t>◦◦◦◦</w:t>
      </w:r>
      <w:r w:rsidR="00DF3656" w:rsidRPr="00E23527">
        <w:t xml:space="preserve"> University</w:t>
      </w:r>
      <w:r w:rsidR="00025671" w:rsidRPr="00E23527">
        <w:t>)</w:t>
      </w:r>
    </w:p>
    <w:p w14:paraId="36EB6A13" w14:textId="7618FB20" w:rsidR="00844DD3" w:rsidRPr="00E23527" w:rsidRDefault="00025671" w:rsidP="00AD6C88">
      <w:pPr>
        <w:widowControl/>
        <w:autoSpaceDE w:val="0"/>
        <w:autoSpaceDN w:val="0"/>
        <w:adjustRightInd w:val="0"/>
        <w:jc w:val="center"/>
        <w:rPr>
          <w:rFonts w:asciiTheme="minorHAnsi" w:eastAsia="ＭＳ Ｐ明朝" w:hAnsiTheme="minorHAnsi" w:cs="ＭＳ Ｐゴシック"/>
          <w:b/>
          <w:kern w:val="0"/>
          <w:szCs w:val="21"/>
        </w:rPr>
      </w:pPr>
      <w:r w:rsidRPr="00E23527">
        <w:rPr>
          <w:rFonts w:hint="eastAsia"/>
          <w:szCs w:val="21"/>
        </w:rPr>
        <w:t>(</w:t>
      </w:r>
      <w:r w:rsidR="00AD6C88" w:rsidRPr="00E23527">
        <w:rPr>
          <w:szCs w:val="21"/>
        </w:rPr>
        <w:t>1 line blank</w:t>
      </w:r>
      <w:r w:rsidRPr="00E23527">
        <w:rPr>
          <w:rFonts w:hint="eastAsia"/>
          <w:szCs w:val="21"/>
        </w:rPr>
        <w:t>)</w:t>
      </w:r>
    </w:p>
    <w:p w14:paraId="36EB6A14" w14:textId="7A5BCD1A" w:rsidR="004519B9" w:rsidRPr="00E23527" w:rsidRDefault="00683271" w:rsidP="004519B9">
      <w:pPr>
        <w:widowControl/>
        <w:autoSpaceDE w:val="0"/>
        <w:autoSpaceDN w:val="0"/>
        <w:adjustRightInd w:val="0"/>
        <w:jc w:val="left"/>
        <w:rPr>
          <w:rFonts w:asciiTheme="minorHAnsi" w:eastAsia="ＭＳ Ｐ明朝" w:hAnsiTheme="minorHAnsi" w:cs="ＭＳ Ｐゴシック"/>
          <w:b/>
          <w:kern w:val="0"/>
          <w:szCs w:val="21"/>
        </w:rPr>
      </w:pPr>
      <w:r w:rsidRPr="00E23527">
        <w:rPr>
          <w:rFonts w:asciiTheme="minorHAnsi" w:eastAsia="ＭＳ Ｐ明朝" w:hAnsiTheme="minorHAnsi" w:cs="ＭＳ Ｐゴシック"/>
          <w:b/>
          <w:kern w:val="0"/>
          <w:szCs w:val="21"/>
        </w:rPr>
        <w:t>Acknowledgements</w:t>
      </w:r>
      <w:r w:rsidR="00F86283" w:rsidRPr="00E23527">
        <w:rPr>
          <w:rFonts w:asciiTheme="minorHAnsi" w:hAnsiTheme="minorHAnsi" w:hint="eastAsia"/>
          <w:b/>
          <w:szCs w:val="21"/>
        </w:rPr>
        <w:t xml:space="preserve"> </w:t>
      </w:r>
      <w:r w:rsidR="00F86283" w:rsidRPr="00E23527">
        <w:rPr>
          <w:szCs w:val="21"/>
        </w:rPr>
        <w:t>(in bold letters</w:t>
      </w:r>
      <w:r w:rsidR="00F86283" w:rsidRPr="00E23527">
        <w:rPr>
          <w:rFonts w:hint="eastAsia"/>
          <w:szCs w:val="21"/>
        </w:rPr>
        <w:t>)</w:t>
      </w:r>
    </w:p>
    <w:p w14:paraId="36EB6A15" w14:textId="5353583A" w:rsidR="00270786" w:rsidRPr="00E23527" w:rsidRDefault="000E5413" w:rsidP="004519B9">
      <w:pPr>
        <w:widowControl/>
        <w:autoSpaceDE w:val="0"/>
        <w:autoSpaceDN w:val="0"/>
        <w:adjustRightInd w:val="0"/>
        <w:jc w:val="left"/>
        <w:rPr>
          <w:rFonts w:asciiTheme="minorHAnsi" w:eastAsia="ＭＳ Ｐ明朝" w:hAnsiTheme="minorHAnsi" w:cs="ＭＳ Ｐゴシック"/>
          <w:kern w:val="0"/>
          <w:szCs w:val="21"/>
        </w:rPr>
      </w:pPr>
      <w:r w:rsidRPr="00E23527">
        <w:rPr>
          <w:rFonts w:hint="eastAsia"/>
        </w:rPr>
        <w:t xml:space="preserve">     </w:t>
      </w:r>
      <w:r w:rsidR="00820DC5" w:rsidRPr="00E23527">
        <w:rPr>
          <w:rFonts w:asciiTheme="minorHAnsi" w:eastAsia="ＭＳ Ｐ明朝" w:hAnsiTheme="minorHAnsi" w:cs="ＭＳ Ｐゴシック"/>
          <w:kern w:val="0"/>
          <w:szCs w:val="21"/>
        </w:rPr>
        <w:t>This work was supported by JSPS KAKENHI Grant Number JP12345678</w:t>
      </w:r>
      <w:r w:rsidR="00965DB1" w:rsidRPr="00E23527">
        <w:rPr>
          <w:rFonts w:asciiTheme="minorHAnsi" w:eastAsia="ＭＳ Ｐ明朝" w:hAnsiTheme="minorHAnsi" w:cs="ＭＳ Ｐゴシック" w:hint="eastAsia"/>
          <w:kern w:val="0"/>
          <w:szCs w:val="21"/>
        </w:rPr>
        <w:t>.</w:t>
      </w:r>
    </w:p>
    <w:p w14:paraId="36EB6A16" w14:textId="025C17E8" w:rsidR="00270786" w:rsidRPr="00E23527" w:rsidRDefault="00025671" w:rsidP="00AD6C88">
      <w:pPr>
        <w:jc w:val="center"/>
      </w:pPr>
      <w:r w:rsidRPr="00E23527">
        <w:rPr>
          <w:rFonts w:hint="eastAsia"/>
          <w:szCs w:val="21"/>
        </w:rPr>
        <w:t>(</w:t>
      </w:r>
      <w:r w:rsidR="00AD6C88" w:rsidRPr="00E23527">
        <w:rPr>
          <w:szCs w:val="21"/>
        </w:rPr>
        <w:t>1 line blank</w:t>
      </w:r>
      <w:r w:rsidRPr="00E23527">
        <w:rPr>
          <w:rFonts w:hint="eastAsia"/>
          <w:szCs w:val="21"/>
        </w:rPr>
        <w:t>)</w:t>
      </w:r>
    </w:p>
    <w:p w14:paraId="36EB6A17" w14:textId="3D4AF440" w:rsidR="00270786" w:rsidRPr="00E23527" w:rsidRDefault="00683271" w:rsidP="005E35D8">
      <w:pPr>
        <w:rPr>
          <w:b/>
        </w:rPr>
      </w:pPr>
      <w:r w:rsidRPr="00E23527">
        <w:rPr>
          <w:rFonts w:hint="eastAsia"/>
          <w:b/>
        </w:rPr>
        <w:t>Notes</w:t>
      </w:r>
      <w:r w:rsidR="00F86283" w:rsidRPr="00E23527">
        <w:rPr>
          <w:b/>
        </w:rPr>
        <w:t xml:space="preserve"> </w:t>
      </w:r>
      <w:r w:rsidR="00F86283" w:rsidRPr="00E23527">
        <w:rPr>
          <w:szCs w:val="21"/>
        </w:rPr>
        <w:t>(in bold letters</w:t>
      </w:r>
      <w:r w:rsidR="00F86283" w:rsidRPr="00E23527">
        <w:rPr>
          <w:rFonts w:hint="eastAsia"/>
          <w:szCs w:val="21"/>
        </w:rPr>
        <w:t>)</w:t>
      </w:r>
    </w:p>
    <w:p w14:paraId="36EB6A18" w14:textId="24DCC819" w:rsidR="008613E8" w:rsidRPr="00E23527" w:rsidRDefault="00820DC5" w:rsidP="005E35D8">
      <w:r w:rsidRPr="00E23527">
        <w:t xml:space="preserve">1) </w:t>
      </w:r>
      <w:r w:rsidR="00410735" w:rsidRPr="00E23527">
        <w:t>Notes should be end</w:t>
      </w:r>
      <w:r w:rsidR="00AF56E0" w:rsidRPr="00E23527">
        <w:t>notes not</w:t>
      </w:r>
      <w:r w:rsidR="00410735" w:rsidRPr="00E23527">
        <w:t xml:space="preserve"> footnotes.</w:t>
      </w:r>
      <w:r w:rsidR="00F86283" w:rsidRPr="00E23527">
        <w:t>.</w:t>
      </w:r>
      <w:r w:rsidR="00965DB1" w:rsidRPr="00E23527">
        <w:rPr>
          <w:rFonts w:hint="eastAsia"/>
        </w:rPr>
        <w:t>.</w:t>
      </w:r>
    </w:p>
    <w:p w14:paraId="36EB6A1B" w14:textId="352DF3FB" w:rsidR="00847629" w:rsidRPr="00E23527" w:rsidRDefault="006C238D" w:rsidP="005940AB">
      <w:pPr>
        <w:ind w:left="193" w:hangingChars="100" w:hanging="193"/>
      </w:pPr>
      <w:r w:rsidRPr="00E23527">
        <w:t xml:space="preserve">2) </w:t>
      </w:r>
      <w:r w:rsidR="00751FD1" w:rsidRPr="00E23527">
        <w:t>In notes, the</w:t>
      </w:r>
      <w:r w:rsidR="00410735" w:rsidRPr="00E23527">
        <w:rPr>
          <w:rFonts w:hint="eastAsia"/>
        </w:rPr>
        <w:t xml:space="preserve"> </w:t>
      </w:r>
      <w:r w:rsidR="00751FD1" w:rsidRPr="00E23527">
        <w:rPr>
          <w:rFonts w:hint="eastAsia"/>
        </w:rPr>
        <w:t>s</w:t>
      </w:r>
      <w:r w:rsidR="00751FD1" w:rsidRPr="00E23527">
        <w:t xml:space="preserve">econd and subsequent </w:t>
      </w:r>
      <w:r w:rsidRPr="00E23527">
        <w:t>line</w:t>
      </w:r>
      <w:r w:rsidR="00751FD1" w:rsidRPr="00E23527">
        <w:t>s should be indented by 2</w:t>
      </w:r>
      <w:r w:rsidRPr="00E23527">
        <w:t xml:space="preserve"> characters </w:t>
      </w:r>
      <w:r w:rsidR="00751FD1" w:rsidRPr="00E23527">
        <w:rPr>
          <w:strike/>
        </w:rPr>
        <w:t xml:space="preserve">in </w:t>
      </w:r>
      <w:r w:rsidR="006C3A22" w:rsidRPr="00E23527">
        <w:rPr>
          <w:strike/>
        </w:rPr>
        <w:t>“f</w:t>
      </w:r>
      <w:r w:rsidR="00410735" w:rsidRPr="00E23527">
        <w:rPr>
          <w:strike/>
        </w:rPr>
        <w:t>ull-width</w:t>
      </w:r>
      <w:r w:rsidR="006C3A22" w:rsidRPr="00E23527">
        <w:rPr>
          <w:strike/>
        </w:rPr>
        <w:t>”</w:t>
      </w:r>
      <w:r w:rsidR="000A0A83" w:rsidRPr="00E23527">
        <w:rPr>
          <w:rFonts w:hint="eastAsia"/>
        </w:rPr>
        <w:t xml:space="preserve">　</w:t>
      </w:r>
      <w:r w:rsidRPr="00E23527">
        <w:t>from the left</w:t>
      </w:r>
      <w:r w:rsidR="00410735" w:rsidRPr="00E23527">
        <w:rPr>
          <w:rFonts w:hint="eastAsia"/>
        </w:rPr>
        <w:t xml:space="preserve"> </w:t>
      </w:r>
      <w:r w:rsidR="00751FD1" w:rsidRPr="00E23527">
        <w:t>margin.</w:t>
      </w:r>
      <w:r w:rsidR="00410735" w:rsidRPr="00E23527">
        <w:t xml:space="preserve"> The font should be </w:t>
      </w:r>
      <w:r w:rsidR="00F75005" w:rsidRPr="00E23527">
        <w:t>10.5-point</w:t>
      </w:r>
      <w:r w:rsidR="00410735" w:rsidRPr="00E23527">
        <w:t xml:space="preserve"> Century...</w:t>
      </w:r>
    </w:p>
    <w:p w14:paraId="36EB6A1C" w14:textId="002357F5" w:rsidR="008707DB" w:rsidRPr="00E23527" w:rsidRDefault="00025671" w:rsidP="00AD6C88">
      <w:pPr>
        <w:jc w:val="center"/>
      </w:pPr>
      <w:r w:rsidRPr="00E23527">
        <w:rPr>
          <w:rFonts w:hint="eastAsia"/>
          <w:szCs w:val="21"/>
        </w:rPr>
        <w:t>(</w:t>
      </w:r>
      <w:r w:rsidR="00AD6C88" w:rsidRPr="00E23527">
        <w:rPr>
          <w:szCs w:val="21"/>
        </w:rPr>
        <w:t>1 line blank</w:t>
      </w:r>
      <w:r w:rsidRPr="00E23527">
        <w:rPr>
          <w:rFonts w:hint="eastAsia"/>
          <w:szCs w:val="21"/>
        </w:rPr>
        <w:t>)</w:t>
      </w:r>
    </w:p>
    <w:p w14:paraId="36EB6A1D" w14:textId="52706866" w:rsidR="00B30D8D" w:rsidRPr="00E23527" w:rsidRDefault="00DF3656" w:rsidP="00B30D8D">
      <w:pPr>
        <w:rPr>
          <w:b/>
        </w:rPr>
      </w:pPr>
      <w:r w:rsidRPr="00E23527">
        <w:rPr>
          <w:b/>
        </w:rPr>
        <w:t>References</w:t>
      </w:r>
      <w:r w:rsidR="00F86283" w:rsidRPr="00E23527">
        <w:rPr>
          <w:rFonts w:hint="eastAsia"/>
          <w:b/>
          <w:szCs w:val="21"/>
        </w:rPr>
        <w:t xml:space="preserve"> </w:t>
      </w:r>
      <w:r w:rsidR="00F86283" w:rsidRPr="00E23527">
        <w:rPr>
          <w:szCs w:val="21"/>
        </w:rPr>
        <w:t>(in bold letters</w:t>
      </w:r>
      <w:r w:rsidR="00F86283" w:rsidRPr="00E23527">
        <w:rPr>
          <w:rFonts w:hint="eastAsia"/>
          <w:szCs w:val="21"/>
        </w:rPr>
        <w:t>)</w:t>
      </w:r>
    </w:p>
    <w:p w14:paraId="1C784736" w14:textId="77777777" w:rsidR="00FF0349" w:rsidRPr="00E23527" w:rsidRDefault="00FF0349" w:rsidP="00FF0349">
      <w:pPr>
        <w:ind w:left="386" w:hangingChars="200" w:hanging="386"/>
        <w:contextualSpacing/>
        <w:mirrorIndents/>
        <w:rPr>
          <w:szCs w:val="21"/>
        </w:rPr>
      </w:pPr>
      <w:proofErr w:type="spellStart"/>
      <w:r w:rsidRPr="00E23527">
        <w:rPr>
          <w:szCs w:val="21"/>
        </w:rPr>
        <w:t>Cocet</w:t>
      </w:r>
      <w:proofErr w:type="spellEnd"/>
      <w:r w:rsidRPr="00E23527">
        <w:rPr>
          <w:szCs w:val="21"/>
        </w:rPr>
        <w:t xml:space="preserve">, T. </w:t>
      </w:r>
      <w:r w:rsidRPr="00E23527">
        <w:rPr>
          <w:rFonts w:hint="eastAsia"/>
          <w:szCs w:val="21"/>
        </w:rPr>
        <w:t>(</w:t>
      </w:r>
      <w:r w:rsidRPr="00E23527">
        <w:rPr>
          <w:szCs w:val="21"/>
        </w:rPr>
        <w:t xml:space="preserve">2010). IT and language teaching. In S. </w:t>
      </w:r>
      <w:proofErr w:type="spellStart"/>
      <w:r w:rsidRPr="00E23527">
        <w:rPr>
          <w:szCs w:val="21"/>
        </w:rPr>
        <w:t>Kosen</w:t>
      </w:r>
      <w:proofErr w:type="spellEnd"/>
      <w:r w:rsidRPr="00E23527">
        <w:rPr>
          <w:szCs w:val="21"/>
        </w:rPr>
        <w:t xml:space="preserve"> (Ed.), </w:t>
      </w:r>
      <w:r w:rsidRPr="00E23527">
        <w:rPr>
          <w:i/>
          <w:szCs w:val="21"/>
        </w:rPr>
        <w:t>Teaching Technical English in Japan</w:t>
      </w:r>
      <w:r w:rsidRPr="00E23527">
        <w:rPr>
          <w:szCs w:val="21"/>
        </w:rPr>
        <w:t xml:space="preserve"> </w:t>
      </w:r>
      <w:r w:rsidRPr="00E23527">
        <w:rPr>
          <w:rFonts w:hint="eastAsia"/>
          <w:szCs w:val="21"/>
        </w:rPr>
        <w:t>(</w:t>
      </w:r>
      <w:r w:rsidRPr="00E23527">
        <w:rPr>
          <w:szCs w:val="21"/>
        </w:rPr>
        <w:t xml:space="preserve">pp.123-134). </w:t>
      </w:r>
      <w:proofErr w:type="spellStart"/>
      <w:r w:rsidRPr="00E23527">
        <w:rPr>
          <w:szCs w:val="21"/>
        </w:rPr>
        <w:t>Whitewell</w:t>
      </w:r>
      <w:proofErr w:type="spellEnd"/>
      <w:r w:rsidRPr="00E23527">
        <w:rPr>
          <w:szCs w:val="21"/>
        </w:rPr>
        <w:t>.</w:t>
      </w:r>
    </w:p>
    <w:p w14:paraId="55115BDE" w14:textId="1ED2EF7E" w:rsidR="00C31794" w:rsidRPr="00E23527" w:rsidRDefault="00C31794" w:rsidP="00C31794">
      <w:pPr>
        <w:ind w:left="386" w:hangingChars="200" w:hanging="386"/>
        <w:contextualSpacing/>
        <w:mirrorIndents/>
        <w:rPr>
          <w:szCs w:val="21"/>
        </w:rPr>
      </w:pPr>
      <w:proofErr w:type="spellStart"/>
      <w:r w:rsidRPr="00E23527">
        <w:rPr>
          <w:szCs w:val="21"/>
        </w:rPr>
        <w:t>Cocet</w:t>
      </w:r>
      <w:proofErr w:type="spellEnd"/>
      <w:r w:rsidRPr="00E23527">
        <w:rPr>
          <w:szCs w:val="21"/>
        </w:rPr>
        <w:t xml:space="preserve">, T., &amp; </w:t>
      </w:r>
      <w:proofErr w:type="spellStart"/>
      <w:r w:rsidRPr="00E23527">
        <w:rPr>
          <w:szCs w:val="21"/>
        </w:rPr>
        <w:t>Kosen</w:t>
      </w:r>
      <w:proofErr w:type="spellEnd"/>
      <w:r w:rsidRPr="00E23527">
        <w:rPr>
          <w:szCs w:val="21"/>
        </w:rPr>
        <w:t xml:space="preserve">, J. </w:t>
      </w:r>
      <w:r w:rsidRPr="00E23527">
        <w:rPr>
          <w:rFonts w:hint="eastAsia"/>
          <w:szCs w:val="21"/>
        </w:rPr>
        <w:t>(</w:t>
      </w:r>
      <w:r w:rsidRPr="00E23527">
        <w:rPr>
          <w:szCs w:val="21"/>
        </w:rPr>
        <w:t xml:space="preserve">2010). IT and language teaching. </w:t>
      </w:r>
      <w:r w:rsidRPr="00E23527">
        <w:rPr>
          <w:i/>
          <w:szCs w:val="21"/>
        </w:rPr>
        <w:t>EFL Journal in Japan, 35</w:t>
      </w:r>
      <w:r w:rsidR="004C0DD3" w:rsidRPr="00E23527">
        <w:rPr>
          <w:rFonts w:hint="eastAsia"/>
          <w:i/>
          <w:szCs w:val="21"/>
        </w:rPr>
        <w:t xml:space="preserve"> </w:t>
      </w:r>
      <w:r w:rsidRPr="00E23527">
        <w:rPr>
          <w:rFonts w:hint="eastAsia"/>
          <w:szCs w:val="21"/>
        </w:rPr>
        <w:t>(</w:t>
      </w:r>
      <w:r w:rsidRPr="00E23527">
        <w:rPr>
          <w:szCs w:val="21"/>
        </w:rPr>
        <w:t xml:space="preserve">3), 123-134. </w:t>
      </w:r>
    </w:p>
    <w:p w14:paraId="55DE66A8" w14:textId="2343E585" w:rsidR="00C31794" w:rsidRPr="00E23527" w:rsidRDefault="00C31794" w:rsidP="00C31794">
      <w:pPr>
        <w:ind w:left="386" w:hangingChars="200" w:hanging="386"/>
        <w:contextualSpacing/>
        <w:mirrorIndents/>
        <w:rPr>
          <w:szCs w:val="21"/>
        </w:rPr>
      </w:pPr>
      <w:r w:rsidRPr="00E23527">
        <w:rPr>
          <w:szCs w:val="21"/>
        </w:rPr>
        <w:t>Morey, M.C. (2019)</w:t>
      </w:r>
      <w:r w:rsidR="00713C4D" w:rsidRPr="00E23527">
        <w:rPr>
          <w:szCs w:val="21"/>
        </w:rPr>
        <w:t>.</w:t>
      </w:r>
      <w:r w:rsidRPr="00E23527">
        <w:rPr>
          <w:szCs w:val="21"/>
        </w:rPr>
        <w:t xml:space="preserve"> Physical Activity and Exercise in Older Adults. UpToDate. Retrieved July 22, 2019, from https://www.uptodate.com/contents/physical-activity-and-exercise/</w:t>
      </w:r>
    </w:p>
    <w:p w14:paraId="50151073" w14:textId="77777777" w:rsidR="00C31794" w:rsidRPr="00E23527" w:rsidRDefault="00C31794" w:rsidP="00C31794">
      <w:pPr>
        <w:ind w:left="386" w:hangingChars="200" w:hanging="386"/>
        <w:contextualSpacing/>
        <w:mirrorIndents/>
        <w:rPr>
          <w:rFonts w:cs="ＭＳ 明朝"/>
          <w:szCs w:val="21"/>
        </w:rPr>
      </w:pPr>
      <w:r w:rsidRPr="00E23527">
        <w:rPr>
          <w:rFonts w:cs="ＭＳ 明朝" w:hint="eastAsia"/>
          <w:szCs w:val="21"/>
        </w:rPr>
        <w:t>井上英俊（</w:t>
      </w:r>
      <w:r w:rsidRPr="00E23527">
        <w:rPr>
          <w:rFonts w:cs="ＭＳ 明朝" w:hint="eastAsia"/>
          <w:szCs w:val="21"/>
        </w:rPr>
        <w:t>2022</w:t>
      </w:r>
      <w:r w:rsidRPr="00E23527">
        <w:rPr>
          <w:rFonts w:cs="ＭＳ 明朝" w:hint="eastAsia"/>
          <w:szCs w:val="21"/>
        </w:rPr>
        <w:t>）．「遠隔授業で実施する英単語テストの得点状況と受験者の印象－ケーススタディ－」『全国高等専門学校英語教育学会研究論集』第</w:t>
      </w:r>
      <w:r w:rsidRPr="00E23527">
        <w:rPr>
          <w:rFonts w:cs="ＭＳ 明朝" w:hint="eastAsia"/>
          <w:szCs w:val="21"/>
        </w:rPr>
        <w:t>41</w:t>
      </w:r>
      <w:r w:rsidRPr="00E23527">
        <w:rPr>
          <w:rFonts w:cs="ＭＳ 明朝" w:hint="eastAsia"/>
          <w:szCs w:val="21"/>
        </w:rPr>
        <w:t>号，</w:t>
      </w:r>
      <w:r w:rsidRPr="00E23527">
        <w:rPr>
          <w:rFonts w:cs="ＭＳ 明朝" w:hint="eastAsia"/>
          <w:szCs w:val="21"/>
        </w:rPr>
        <w:t>175-184</w:t>
      </w:r>
      <w:r w:rsidRPr="00E23527">
        <w:rPr>
          <w:rFonts w:cs="ＭＳ 明朝" w:hint="eastAsia"/>
          <w:szCs w:val="21"/>
        </w:rPr>
        <w:t>．</w:t>
      </w:r>
    </w:p>
    <w:p w14:paraId="5324E850" w14:textId="77777777" w:rsidR="00C31794" w:rsidRPr="00E23527" w:rsidRDefault="00C31794" w:rsidP="00C31794">
      <w:pPr>
        <w:ind w:left="386" w:hangingChars="200" w:hanging="386"/>
        <w:contextualSpacing/>
        <w:mirrorIndents/>
        <w:rPr>
          <w:szCs w:val="21"/>
        </w:rPr>
      </w:pPr>
      <w:r w:rsidRPr="00E23527">
        <w:rPr>
          <w:rFonts w:cs="ＭＳ 明朝" w:hint="eastAsia"/>
          <w:szCs w:val="21"/>
        </w:rPr>
        <w:lastRenderedPageBreak/>
        <w:t>久保田佳克・岡﨑久美子・飯田清志・矢澤睦（</w:t>
      </w:r>
      <w:r w:rsidRPr="00E23527">
        <w:rPr>
          <w:rFonts w:cs="ＭＳ 明朝" w:hint="eastAsia"/>
          <w:szCs w:val="21"/>
        </w:rPr>
        <w:t>2019</w:t>
      </w:r>
      <w:r w:rsidRPr="00E23527">
        <w:rPr>
          <w:rFonts w:cs="ＭＳ 明朝" w:hint="eastAsia"/>
          <w:szCs w:val="21"/>
        </w:rPr>
        <w:t>）．「高専生の英語語彙サイズの変化と学習動機－仙台高専本科生の場合－」『全国高等専門学校英語教育学会研究論集』第</w:t>
      </w:r>
      <w:r w:rsidRPr="00E23527">
        <w:rPr>
          <w:rFonts w:cs="ＭＳ 明朝" w:hint="eastAsia"/>
          <w:szCs w:val="21"/>
        </w:rPr>
        <w:t>38</w:t>
      </w:r>
      <w:r w:rsidRPr="00E23527">
        <w:rPr>
          <w:rFonts w:cs="ＭＳ 明朝" w:hint="eastAsia"/>
          <w:szCs w:val="21"/>
        </w:rPr>
        <w:t>号，</w:t>
      </w:r>
      <w:r w:rsidRPr="00E23527">
        <w:rPr>
          <w:rFonts w:cs="ＭＳ 明朝" w:hint="eastAsia"/>
          <w:szCs w:val="21"/>
        </w:rPr>
        <w:t>71-80</w:t>
      </w:r>
      <w:r w:rsidRPr="00E23527">
        <w:rPr>
          <w:rFonts w:cs="ＭＳ 明朝"/>
          <w:szCs w:val="21"/>
        </w:rPr>
        <w:t>.</w:t>
      </w:r>
    </w:p>
    <w:p w14:paraId="49F12B6A" w14:textId="77777777" w:rsidR="00C31794" w:rsidRPr="00E23527" w:rsidRDefault="00C31794" w:rsidP="00C31794">
      <w:pPr>
        <w:ind w:left="386" w:hangingChars="200" w:hanging="386"/>
        <w:contextualSpacing/>
        <w:mirrorIndents/>
        <w:jc w:val="left"/>
        <w:rPr>
          <w:szCs w:val="21"/>
        </w:rPr>
      </w:pPr>
      <w:r w:rsidRPr="00E23527">
        <w:rPr>
          <w:rFonts w:hint="eastAsia"/>
          <w:szCs w:val="21"/>
        </w:rPr>
        <w:t>篠村恭子・服部真弓（</w:t>
      </w:r>
      <w:r w:rsidRPr="00E23527">
        <w:rPr>
          <w:rFonts w:hint="eastAsia"/>
          <w:szCs w:val="21"/>
        </w:rPr>
        <w:t>2021</w:t>
      </w:r>
      <w:r w:rsidRPr="00E23527">
        <w:rPr>
          <w:rFonts w:hint="eastAsia"/>
          <w:szCs w:val="21"/>
        </w:rPr>
        <w:t>）．「高専での英語多読指導におけるオンライン記録媒体多読</w:t>
      </w:r>
      <w:r w:rsidRPr="00E23527">
        <w:rPr>
          <w:rFonts w:hint="eastAsia"/>
          <w:szCs w:val="21"/>
        </w:rPr>
        <w:t>M</w:t>
      </w:r>
      <w:r w:rsidRPr="00E23527">
        <w:rPr>
          <w:szCs w:val="21"/>
        </w:rPr>
        <w:t>oodle</w:t>
      </w:r>
      <w:r w:rsidRPr="00E23527">
        <w:rPr>
          <w:rFonts w:hint="eastAsia"/>
          <w:szCs w:val="21"/>
        </w:rPr>
        <w:t>導入による指導者意識と指導の変容に関する質的研究」．</w:t>
      </w:r>
      <w:r w:rsidRPr="00E23527">
        <w:rPr>
          <w:szCs w:val="21"/>
        </w:rPr>
        <w:t>https://doi.org/10.18983/caselejournal.51.0_1</w:t>
      </w:r>
    </w:p>
    <w:p w14:paraId="441B5FFE" w14:textId="75177762" w:rsidR="00C31794" w:rsidRPr="00E23527" w:rsidRDefault="00C31794" w:rsidP="00C31794">
      <w:pPr>
        <w:ind w:left="386" w:hangingChars="200" w:hanging="386"/>
        <w:contextualSpacing/>
        <w:mirrorIndents/>
        <w:rPr>
          <w:szCs w:val="21"/>
        </w:rPr>
      </w:pPr>
      <w:r w:rsidRPr="00E23527">
        <w:rPr>
          <w:rFonts w:hint="eastAsia"/>
          <w:szCs w:val="21"/>
        </w:rPr>
        <w:t>全国高等専門学校英語教育学会（</w:t>
      </w:r>
      <w:r w:rsidRPr="00E23527">
        <w:rPr>
          <w:rFonts w:hint="eastAsia"/>
          <w:szCs w:val="21"/>
        </w:rPr>
        <w:t>n</w:t>
      </w:r>
      <w:r w:rsidRPr="00E23527">
        <w:rPr>
          <w:szCs w:val="21"/>
        </w:rPr>
        <w:t>.d.</w:t>
      </w:r>
      <w:r w:rsidRPr="00E23527">
        <w:rPr>
          <w:rFonts w:hint="eastAsia"/>
          <w:szCs w:val="21"/>
        </w:rPr>
        <w:t>）．「</w:t>
      </w:r>
      <w:r w:rsidRPr="00E23527">
        <w:rPr>
          <w:rFonts w:hint="eastAsia"/>
          <w:szCs w:val="21"/>
        </w:rPr>
        <w:t>COCET</w:t>
      </w:r>
      <w:r w:rsidRPr="00E23527">
        <w:rPr>
          <w:rFonts w:hint="eastAsia"/>
          <w:szCs w:val="21"/>
        </w:rPr>
        <w:t>のあゆみ」</w:t>
      </w:r>
      <w:r w:rsidRPr="00E23527">
        <w:rPr>
          <w:szCs w:val="21"/>
        </w:rPr>
        <w:t>http://cocet.org/history.html</w:t>
      </w:r>
      <w:r w:rsidRPr="00E23527">
        <w:rPr>
          <w:szCs w:val="21"/>
        </w:rPr>
        <w:t>（最終検索日</w:t>
      </w:r>
      <w:r w:rsidRPr="00E23527">
        <w:rPr>
          <w:rFonts w:hint="eastAsia"/>
          <w:szCs w:val="21"/>
        </w:rPr>
        <w:t>：</w:t>
      </w:r>
      <w:r w:rsidRPr="00E23527">
        <w:rPr>
          <w:rFonts w:hint="eastAsia"/>
          <w:szCs w:val="21"/>
        </w:rPr>
        <w:t>2</w:t>
      </w:r>
      <w:r w:rsidRPr="00E23527">
        <w:rPr>
          <w:szCs w:val="21"/>
        </w:rPr>
        <w:t>02</w:t>
      </w:r>
      <w:r w:rsidR="00A51859" w:rsidRPr="00E23527">
        <w:rPr>
          <w:szCs w:val="21"/>
        </w:rPr>
        <w:t>3</w:t>
      </w:r>
      <w:r w:rsidRPr="00E23527">
        <w:rPr>
          <w:rFonts w:hint="eastAsia"/>
          <w:szCs w:val="21"/>
        </w:rPr>
        <w:t>年</w:t>
      </w:r>
      <w:r w:rsidRPr="00E23527">
        <w:rPr>
          <w:rFonts w:hint="eastAsia"/>
          <w:szCs w:val="21"/>
        </w:rPr>
        <w:t>9</w:t>
      </w:r>
      <w:r w:rsidRPr="00E23527">
        <w:rPr>
          <w:rFonts w:hint="eastAsia"/>
          <w:szCs w:val="21"/>
        </w:rPr>
        <w:t>月</w:t>
      </w:r>
      <w:r w:rsidRPr="00E23527">
        <w:rPr>
          <w:rFonts w:hint="eastAsia"/>
          <w:szCs w:val="21"/>
        </w:rPr>
        <w:t>9</w:t>
      </w:r>
      <w:r w:rsidRPr="00E23527">
        <w:rPr>
          <w:rFonts w:hint="eastAsia"/>
          <w:szCs w:val="21"/>
        </w:rPr>
        <w:t>日）</w:t>
      </w:r>
    </w:p>
    <w:p w14:paraId="693E6EFC" w14:textId="77777777" w:rsidR="00C31794" w:rsidRPr="00E23527" w:rsidRDefault="00C31794" w:rsidP="00C31794">
      <w:pPr>
        <w:ind w:left="386" w:hangingChars="200" w:hanging="386"/>
        <w:contextualSpacing/>
        <w:mirrorIndents/>
        <w:rPr>
          <w:szCs w:val="21"/>
        </w:rPr>
      </w:pPr>
      <w:r w:rsidRPr="00E23527">
        <w:rPr>
          <w:rFonts w:hint="eastAsia"/>
          <w:szCs w:val="21"/>
        </w:rPr>
        <w:t>宮本友紀・藤田卓郎（</w:t>
      </w:r>
      <w:r w:rsidRPr="00E23527">
        <w:rPr>
          <w:rFonts w:hint="eastAsia"/>
          <w:szCs w:val="21"/>
        </w:rPr>
        <w:t>2017</w:t>
      </w:r>
      <w:r w:rsidRPr="00E23527">
        <w:rPr>
          <w:rFonts w:hint="eastAsia"/>
          <w:szCs w:val="21"/>
        </w:rPr>
        <w:t>）．「多言語環境で働く技術者の英語力に関するニーズ分析」．</w:t>
      </w:r>
      <w:r w:rsidRPr="00E23527">
        <w:rPr>
          <w:szCs w:val="21"/>
        </w:rPr>
        <w:t>https://karin21.flib.u-fukui.ac.jp/repo/TL10096653</w:t>
      </w:r>
    </w:p>
    <w:p w14:paraId="1B349FFA" w14:textId="77777777" w:rsidR="00C31794" w:rsidRPr="00E23527" w:rsidRDefault="00C31794" w:rsidP="00C31794">
      <w:pPr>
        <w:ind w:left="386" w:hangingChars="200" w:hanging="386"/>
        <w:contextualSpacing/>
        <w:mirrorIndents/>
        <w:rPr>
          <w:rFonts w:eastAsia="Century" w:cs="Century"/>
          <w:szCs w:val="21"/>
        </w:rPr>
      </w:pPr>
      <w:r w:rsidRPr="00E23527">
        <w:rPr>
          <w:rFonts w:cs="ＭＳ 明朝" w:hint="eastAsia"/>
          <w:szCs w:val="21"/>
        </w:rPr>
        <w:t>横川博一（</w:t>
      </w:r>
      <w:r w:rsidRPr="00E23527">
        <w:rPr>
          <w:rFonts w:cs="ＭＳ 明朝" w:hint="eastAsia"/>
          <w:szCs w:val="21"/>
        </w:rPr>
        <w:t>2006</w:t>
      </w:r>
      <w:r w:rsidRPr="00E23527">
        <w:rPr>
          <w:rFonts w:cs="ＭＳ 明朝" w:hint="eastAsia"/>
          <w:szCs w:val="21"/>
        </w:rPr>
        <w:t>）．「第</w:t>
      </w:r>
      <w:r w:rsidRPr="00E23527">
        <w:rPr>
          <w:rFonts w:cs="ＭＳ 明朝" w:hint="eastAsia"/>
          <w:szCs w:val="21"/>
        </w:rPr>
        <w:t>10</w:t>
      </w:r>
      <w:r w:rsidRPr="00E23527">
        <w:rPr>
          <w:rFonts w:cs="ＭＳ 明朝" w:hint="eastAsia"/>
          <w:szCs w:val="21"/>
        </w:rPr>
        <w:t>章　語彙と文法はいかに関連しているか」．門田修平・池村大一郎（編）『英語語彙指導ハンドブック』（</w:t>
      </w:r>
      <w:r w:rsidRPr="00E23527">
        <w:rPr>
          <w:rFonts w:cs="ＭＳ 明朝" w:hint="eastAsia"/>
          <w:szCs w:val="21"/>
        </w:rPr>
        <w:t>pp. 259-271</w:t>
      </w:r>
      <w:r w:rsidRPr="00E23527">
        <w:rPr>
          <w:rFonts w:cs="ＭＳ 明朝" w:hint="eastAsia"/>
          <w:szCs w:val="21"/>
        </w:rPr>
        <w:t>）．大修館書店．</w:t>
      </w:r>
    </w:p>
    <w:p w14:paraId="58C8FD2D" w14:textId="77777777" w:rsidR="00F33295" w:rsidRPr="00E23527" w:rsidRDefault="00F33295" w:rsidP="00C76E85">
      <w:pPr>
        <w:widowControl/>
        <w:ind w:left="386" w:hangingChars="200" w:hanging="386"/>
        <w:rPr>
          <w:rStyle w:val="a3"/>
          <w:rFonts w:asciiTheme="minorHAnsi" w:eastAsiaTheme="minorEastAsia" w:hAnsiTheme="minorHAnsi"/>
          <w:iCs/>
          <w:color w:val="auto"/>
          <w:u w:val="none"/>
        </w:rPr>
      </w:pPr>
    </w:p>
    <w:sectPr w:rsidR="00F33295" w:rsidRPr="00E23527" w:rsidSect="005F7F21">
      <w:pgSz w:w="11901" w:h="16817" w:code="9"/>
      <w:pgMar w:top="1701" w:right="1701" w:bottom="1701" w:left="1701" w:header="851" w:footer="992" w:gutter="0"/>
      <w:cols w:space="425"/>
      <w:docGrid w:type="linesAndChars" w:linePitch="346" w:charSpace="-3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30B5C" w14:textId="77777777" w:rsidR="005538DF" w:rsidRDefault="005538DF" w:rsidP="00E46526">
      <w:r>
        <w:separator/>
      </w:r>
    </w:p>
  </w:endnote>
  <w:endnote w:type="continuationSeparator" w:id="0">
    <w:p w14:paraId="7FA21877" w14:textId="77777777" w:rsidR="005538DF" w:rsidRDefault="005538DF" w:rsidP="00E4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charset w:val="80"/>
    <w:family w:val="swiss"/>
    <w:pitch w:val="variable"/>
    <w:sig w:usb0="E00002FF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2B7E" w14:textId="77777777" w:rsidR="005538DF" w:rsidRDefault="005538DF" w:rsidP="00E46526">
      <w:r>
        <w:separator/>
      </w:r>
    </w:p>
  </w:footnote>
  <w:footnote w:type="continuationSeparator" w:id="0">
    <w:p w14:paraId="020C9AA2" w14:textId="77777777" w:rsidR="005538DF" w:rsidRDefault="005538DF" w:rsidP="00E46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.5pt;height:12.5pt" o:bullet="t">
        <v:imagedata r:id="rId1" o:title="clip_bullet001"/>
      </v:shape>
    </w:pict>
  </w:numPicBullet>
  <w:abstractNum w:abstractNumId="0" w15:restartNumberingAfterBreak="0">
    <w:nsid w:val="FFFFFF1D"/>
    <w:multiLevelType w:val="multilevel"/>
    <w:tmpl w:val="929C11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E395E"/>
    <w:multiLevelType w:val="hybridMultilevel"/>
    <w:tmpl w:val="ADA6243A"/>
    <w:lvl w:ilvl="0" w:tplc="74CAE8D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1096AFE"/>
    <w:multiLevelType w:val="hybridMultilevel"/>
    <w:tmpl w:val="CB120490"/>
    <w:lvl w:ilvl="0" w:tplc="C2CEF7EC">
      <w:numFmt w:val="bullet"/>
      <w:suff w:val="space"/>
      <w:lvlText w:val="＊"/>
      <w:lvlJc w:val="left"/>
      <w:pPr>
        <w:ind w:left="100" w:hanging="1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3E75D7F"/>
    <w:multiLevelType w:val="hybridMultilevel"/>
    <w:tmpl w:val="14AED128"/>
    <w:lvl w:ilvl="0" w:tplc="94FE5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A2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0A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2D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89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26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3A7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4C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44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75682D"/>
    <w:multiLevelType w:val="hybridMultilevel"/>
    <w:tmpl w:val="5502873A"/>
    <w:lvl w:ilvl="0" w:tplc="0F707FFC">
      <w:start w:val="1"/>
      <w:numFmt w:val="decimalEnclosedCircle"/>
      <w:suff w:val="space"/>
      <w:lvlText w:val="%1"/>
      <w:lvlJc w:val="left"/>
      <w:pPr>
        <w:ind w:left="1598" w:hanging="1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78" w:hanging="480"/>
      </w:pPr>
    </w:lvl>
    <w:lvl w:ilvl="2" w:tplc="04090011" w:tentative="1">
      <w:start w:val="1"/>
      <w:numFmt w:val="decimalEnclosedCircle"/>
      <w:lvlText w:val="%3"/>
      <w:lvlJc w:val="lef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7" w:tentative="1">
      <w:start w:val="1"/>
      <w:numFmt w:val="aiueoFullWidth"/>
      <w:lvlText w:val="(%5)"/>
      <w:lvlJc w:val="left"/>
      <w:pPr>
        <w:ind w:left="3818" w:hanging="480"/>
      </w:pPr>
    </w:lvl>
    <w:lvl w:ilvl="5" w:tplc="04090011" w:tentative="1">
      <w:start w:val="1"/>
      <w:numFmt w:val="decimalEnclosedCircle"/>
      <w:lvlText w:val="%6"/>
      <w:lvlJc w:val="lef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7" w:tentative="1">
      <w:start w:val="1"/>
      <w:numFmt w:val="aiueoFullWidth"/>
      <w:lvlText w:val="(%8)"/>
      <w:lvlJc w:val="left"/>
      <w:pPr>
        <w:ind w:left="5258" w:hanging="480"/>
      </w:pPr>
    </w:lvl>
    <w:lvl w:ilvl="8" w:tplc="04090011" w:tentative="1">
      <w:start w:val="1"/>
      <w:numFmt w:val="decimalEnclosedCircle"/>
      <w:lvlText w:val="%9"/>
      <w:lvlJc w:val="left"/>
      <w:pPr>
        <w:ind w:left="5738" w:hanging="480"/>
      </w:pPr>
    </w:lvl>
  </w:abstractNum>
  <w:abstractNum w:abstractNumId="5" w15:restartNumberingAfterBreak="0">
    <w:nsid w:val="18AE7BA5"/>
    <w:multiLevelType w:val="hybridMultilevel"/>
    <w:tmpl w:val="7A1C161C"/>
    <w:lvl w:ilvl="0" w:tplc="B94C4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265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20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EE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6D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C3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80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82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0A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144073"/>
    <w:multiLevelType w:val="multilevel"/>
    <w:tmpl w:val="A07AED5E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2C91746C"/>
    <w:multiLevelType w:val="hybridMultilevel"/>
    <w:tmpl w:val="53149852"/>
    <w:lvl w:ilvl="0" w:tplc="FC46B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ED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5AF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58B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4AF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EE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00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C5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4A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D42217"/>
    <w:multiLevelType w:val="hybridMultilevel"/>
    <w:tmpl w:val="358EE322"/>
    <w:lvl w:ilvl="0" w:tplc="2334CA86">
      <w:start w:val="1"/>
      <w:numFmt w:val="decimalFullWidth"/>
      <w:lvlText w:val="%1）"/>
      <w:lvlJc w:val="left"/>
      <w:pPr>
        <w:ind w:left="80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9" w15:restartNumberingAfterBreak="0">
    <w:nsid w:val="320075F9"/>
    <w:multiLevelType w:val="hybridMultilevel"/>
    <w:tmpl w:val="6CA2E736"/>
    <w:lvl w:ilvl="0" w:tplc="CE80B946">
      <w:start w:val="1"/>
      <w:numFmt w:val="decimalFullWidth"/>
      <w:lvlText w:val="注%1）"/>
      <w:lvlJc w:val="left"/>
      <w:pPr>
        <w:ind w:left="560" w:hanging="5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3AF63C1F"/>
    <w:multiLevelType w:val="hybridMultilevel"/>
    <w:tmpl w:val="90E06662"/>
    <w:lvl w:ilvl="0" w:tplc="DF405934">
      <w:start w:val="1"/>
      <w:numFmt w:val="decimalEnclosedCircle"/>
      <w:suff w:val="space"/>
      <w:lvlText w:val="%1"/>
      <w:lvlJc w:val="left"/>
      <w:pPr>
        <w:ind w:left="373" w:hanging="1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3" w:hanging="48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7" w:tentative="1">
      <w:start w:val="1"/>
      <w:numFmt w:val="aiueoFullWidth"/>
      <w:lvlText w:val="(%5)"/>
      <w:lvlJc w:val="left"/>
      <w:pPr>
        <w:ind w:left="2593" w:hanging="480"/>
      </w:pPr>
    </w:lvl>
    <w:lvl w:ilvl="5" w:tplc="04090011" w:tentative="1">
      <w:start w:val="1"/>
      <w:numFmt w:val="decimalEnclosedCircle"/>
      <w:lvlText w:val="%6"/>
      <w:lvlJc w:val="lef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7" w:tentative="1">
      <w:start w:val="1"/>
      <w:numFmt w:val="aiueoFullWidth"/>
      <w:lvlText w:val="(%8)"/>
      <w:lvlJc w:val="left"/>
      <w:pPr>
        <w:ind w:left="4033" w:hanging="480"/>
      </w:pPr>
    </w:lvl>
    <w:lvl w:ilvl="8" w:tplc="04090011" w:tentative="1">
      <w:start w:val="1"/>
      <w:numFmt w:val="decimalEnclosedCircle"/>
      <w:lvlText w:val="%9"/>
      <w:lvlJc w:val="left"/>
      <w:pPr>
        <w:ind w:left="4513" w:hanging="4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F5F"/>
    <w:rsid w:val="000001D3"/>
    <w:rsid w:val="00011A33"/>
    <w:rsid w:val="000170C3"/>
    <w:rsid w:val="00020D6D"/>
    <w:rsid w:val="00023562"/>
    <w:rsid w:val="00025671"/>
    <w:rsid w:val="000377F7"/>
    <w:rsid w:val="00040857"/>
    <w:rsid w:val="00043F0A"/>
    <w:rsid w:val="00046DF8"/>
    <w:rsid w:val="00054746"/>
    <w:rsid w:val="0005542D"/>
    <w:rsid w:val="000560B0"/>
    <w:rsid w:val="00060875"/>
    <w:rsid w:val="00061F08"/>
    <w:rsid w:val="00064B42"/>
    <w:rsid w:val="000900A4"/>
    <w:rsid w:val="000A0A83"/>
    <w:rsid w:val="000A40C3"/>
    <w:rsid w:val="000A7738"/>
    <w:rsid w:val="000B055A"/>
    <w:rsid w:val="000B4CB7"/>
    <w:rsid w:val="000D255E"/>
    <w:rsid w:val="000D5851"/>
    <w:rsid w:val="000E5413"/>
    <w:rsid w:val="000E763A"/>
    <w:rsid w:val="000F0854"/>
    <w:rsid w:val="000F65E5"/>
    <w:rsid w:val="00111F74"/>
    <w:rsid w:val="001149EA"/>
    <w:rsid w:val="00114E2F"/>
    <w:rsid w:val="001224D6"/>
    <w:rsid w:val="00127331"/>
    <w:rsid w:val="001322FF"/>
    <w:rsid w:val="00146CAF"/>
    <w:rsid w:val="00147F6E"/>
    <w:rsid w:val="001528D4"/>
    <w:rsid w:val="00155DFC"/>
    <w:rsid w:val="00160E07"/>
    <w:rsid w:val="0016124D"/>
    <w:rsid w:val="00163D70"/>
    <w:rsid w:val="0016770B"/>
    <w:rsid w:val="00173BFC"/>
    <w:rsid w:val="0018019C"/>
    <w:rsid w:val="00183CAE"/>
    <w:rsid w:val="001874C0"/>
    <w:rsid w:val="001902AA"/>
    <w:rsid w:val="00195815"/>
    <w:rsid w:val="001959FE"/>
    <w:rsid w:val="001A10B9"/>
    <w:rsid w:val="001A18E1"/>
    <w:rsid w:val="001B34C2"/>
    <w:rsid w:val="001B569E"/>
    <w:rsid w:val="001C3DAB"/>
    <w:rsid w:val="001C6B91"/>
    <w:rsid w:val="001E3F31"/>
    <w:rsid w:val="001E401C"/>
    <w:rsid w:val="002050C3"/>
    <w:rsid w:val="00217207"/>
    <w:rsid w:val="00222D8D"/>
    <w:rsid w:val="0022514D"/>
    <w:rsid w:val="00226B21"/>
    <w:rsid w:val="00234E04"/>
    <w:rsid w:val="00237069"/>
    <w:rsid w:val="002640AE"/>
    <w:rsid w:val="002645D3"/>
    <w:rsid w:val="00265509"/>
    <w:rsid w:val="00270786"/>
    <w:rsid w:val="00282893"/>
    <w:rsid w:val="00283F2A"/>
    <w:rsid w:val="002861B4"/>
    <w:rsid w:val="002879EB"/>
    <w:rsid w:val="002909D5"/>
    <w:rsid w:val="002957F0"/>
    <w:rsid w:val="002A05EF"/>
    <w:rsid w:val="002B4A93"/>
    <w:rsid w:val="002C3B0B"/>
    <w:rsid w:val="002F0361"/>
    <w:rsid w:val="002F180C"/>
    <w:rsid w:val="002F6C4D"/>
    <w:rsid w:val="002F6EDA"/>
    <w:rsid w:val="00300E13"/>
    <w:rsid w:val="003153A8"/>
    <w:rsid w:val="003170DA"/>
    <w:rsid w:val="00352B16"/>
    <w:rsid w:val="00352DA8"/>
    <w:rsid w:val="00355BFD"/>
    <w:rsid w:val="00370074"/>
    <w:rsid w:val="00374F4B"/>
    <w:rsid w:val="00383773"/>
    <w:rsid w:val="00387038"/>
    <w:rsid w:val="003A6D3F"/>
    <w:rsid w:val="003A7B9E"/>
    <w:rsid w:val="003B36D4"/>
    <w:rsid w:val="003D274B"/>
    <w:rsid w:val="003D30BF"/>
    <w:rsid w:val="003E1F83"/>
    <w:rsid w:val="003E4358"/>
    <w:rsid w:val="003E4514"/>
    <w:rsid w:val="003E7563"/>
    <w:rsid w:val="003F3767"/>
    <w:rsid w:val="003F547D"/>
    <w:rsid w:val="00404A05"/>
    <w:rsid w:val="00407191"/>
    <w:rsid w:val="00410735"/>
    <w:rsid w:val="0041667A"/>
    <w:rsid w:val="004172A0"/>
    <w:rsid w:val="0042001A"/>
    <w:rsid w:val="004207F0"/>
    <w:rsid w:val="004234BA"/>
    <w:rsid w:val="00427600"/>
    <w:rsid w:val="00427A1C"/>
    <w:rsid w:val="00433113"/>
    <w:rsid w:val="00434188"/>
    <w:rsid w:val="00445209"/>
    <w:rsid w:val="00446C41"/>
    <w:rsid w:val="004519B9"/>
    <w:rsid w:val="0045204F"/>
    <w:rsid w:val="00452733"/>
    <w:rsid w:val="004610DE"/>
    <w:rsid w:val="00463E52"/>
    <w:rsid w:val="00464D6C"/>
    <w:rsid w:val="004669AB"/>
    <w:rsid w:val="00473A0B"/>
    <w:rsid w:val="0047406B"/>
    <w:rsid w:val="00477E98"/>
    <w:rsid w:val="00490D34"/>
    <w:rsid w:val="0049251F"/>
    <w:rsid w:val="00495A3A"/>
    <w:rsid w:val="00497A1B"/>
    <w:rsid w:val="004B1A0F"/>
    <w:rsid w:val="004B291F"/>
    <w:rsid w:val="004B3365"/>
    <w:rsid w:val="004C0DD3"/>
    <w:rsid w:val="004C0FB3"/>
    <w:rsid w:val="004C3E47"/>
    <w:rsid w:val="004D2042"/>
    <w:rsid w:val="004E128B"/>
    <w:rsid w:val="004F0AEB"/>
    <w:rsid w:val="004F5F9F"/>
    <w:rsid w:val="0050055C"/>
    <w:rsid w:val="00501401"/>
    <w:rsid w:val="00506635"/>
    <w:rsid w:val="00512C85"/>
    <w:rsid w:val="0051641A"/>
    <w:rsid w:val="00517D2D"/>
    <w:rsid w:val="0052555C"/>
    <w:rsid w:val="00526D23"/>
    <w:rsid w:val="00535E37"/>
    <w:rsid w:val="00536BF9"/>
    <w:rsid w:val="00540A0D"/>
    <w:rsid w:val="005538DF"/>
    <w:rsid w:val="00560E02"/>
    <w:rsid w:val="00567635"/>
    <w:rsid w:val="00571195"/>
    <w:rsid w:val="00580E69"/>
    <w:rsid w:val="00586D90"/>
    <w:rsid w:val="00593ADE"/>
    <w:rsid w:val="005940AB"/>
    <w:rsid w:val="005A0155"/>
    <w:rsid w:val="005A5F25"/>
    <w:rsid w:val="005C1F54"/>
    <w:rsid w:val="005C55DA"/>
    <w:rsid w:val="005C5822"/>
    <w:rsid w:val="005D5C7B"/>
    <w:rsid w:val="005D6221"/>
    <w:rsid w:val="005E3047"/>
    <w:rsid w:val="005E35D8"/>
    <w:rsid w:val="005E5D7F"/>
    <w:rsid w:val="005F0AB3"/>
    <w:rsid w:val="005F32C6"/>
    <w:rsid w:val="005F4C9D"/>
    <w:rsid w:val="005F7F21"/>
    <w:rsid w:val="00601D44"/>
    <w:rsid w:val="00602E03"/>
    <w:rsid w:val="0062013B"/>
    <w:rsid w:val="0062437A"/>
    <w:rsid w:val="006279A5"/>
    <w:rsid w:val="00627FCA"/>
    <w:rsid w:val="0064442F"/>
    <w:rsid w:val="0065170A"/>
    <w:rsid w:val="00652622"/>
    <w:rsid w:val="00656F50"/>
    <w:rsid w:val="00657CCB"/>
    <w:rsid w:val="006600E8"/>
    <w:rsid w:val="00661721"/>
    <w:rsid w:val="0067021D"/>
    <w:rsid w:val="00677C1F"/>
    <w:rsid w:val="0068017A"/>
    <w:rsid w:val="00680BEA"/>
    <w:rsid w:val="0068108D"/>
    <w:rsid w:val="00682687"/>
    <w:rsid w:val="00683271"/>
    <w:rsid w:val="006872E7"/>
    <w:rsid w:val="00691BB1"/>
    <w:rsid w:val="0069390A"/>
    <w:rsid w:val="00695058"/>
    <w:rsid w:val="006A4484"/>
    <w:rsid w:val="006B7BB8"/>
    <w:rsid w:val="006C238D"/>
    <w:rsid w:val="006C3A22"/>
    <w:rsid w:val="006E54FB"/>
    <w:rsid w:val="006F3629"/>
    <w:rsid w:val="006F528A"/>
    <w:rsid w:val="006F6DEA"/>
    <w:rsid w:val="0070022B"/>
    <w:rsid w:val="00702F21"/>
    <w:rsid w:val="00703FE0"/>
    <w:rsid w:val="00704F58"/>
    <w:rsid w:val="00705548"/>
    <w:rsid w:val="00713C4D"/>
    <w:rsid w:val="00716B4B"/>
    <w:rsid w:val="00717EB6"/>
    <w:rsid w:val="0072530C"/>
    <w:rsid w:val="007401E4"/>
    <w:rsid w:val="00741FA7"/>
    <w:rsid w:val="0074225D"/>
    <w:rsid w:val="007447E9"/>
    <w:rsid w:val="00745E3B"/>
    <w:rsid w:val="00750B46"/>
    <w:rsid w:val="00751FD1"/>
    <w:rsid w:val="00757E29"/>
    <w:rsid w:val="007726E2"/>
    <w:rsid w:val="0077697E"/>
    <w:rsid w:val="007813AA"/>
    <w:rsid w:val="00793E02"/>
    <w:rsid w:val="00794BF6"/>
    <w:rsid w:val="00795DF2"/>
    <w:rsid w:val="00796F99"/>
    <w:rsid w:val="007A4A0B"/>
    <w:rsid w:val="007A4D8A"/>
    <w:rsid w:val="007A51D6"/>
    <w:rsid w:val="007A74FC"/>
    <w:rsid w:val="007A7A7D"/>
    <w:rsid w:val="007B1C02"/>
    <w:rsid w:val="007C3713"/>
    <w:rsid w:val="007D7023"/>
    <w:rsid w:val="007E22A1"/>
    <w:rsid w:val="007E533E"/>
    <w:rsid w:val="007F67E6"/>
    <w:rsid w:val="008000BD"/>
    <w:rsid w:val="0080714E"/>
    <w:rsid w:val="0081043D"/>
    <w:rsid w:val="00811069"/>
    <w:rsid w:val="0081773A"/>
    <w:rsid w:val="00817A42"/>
    <w:rsid w:val="00820DC5"/>
    <w:rsid w:val="008223FE"/>
    <w:rsid w:val="008270BF"/>
    <w:rsid w:val="00840424"/>
    <w:rsid w:val="008418B8"/>
    <w:rsid w:val="00844DD3"/>
    <w:rsid w:val="00847629"/>
    <w:rsid w:val="008613E8"/>
    <w:rsid w:val="008643E5"/>
    <w:rsid w:val="008707DB"/>
    <w:rsid w:val="0087758B"/>
    <w:rsid w:val="008812C3"/>
    <w:rsid w:val="00886916"/>
    <w:rsid w:val="008878B5"/>
    <w:rsid w:val="00894CC7"/>
    <w:rsid w:val="00894EBA"/>
    <w:rsid w:val="008B3029"/>
    <w:rsid w:val="008C5B68"/>
    <w:rsid w:val="008D7FDE"/>
    <w:rsid w:val="008E060B"/>
    <w:rsid w:val="008E525A"/>
    <w:rsid w:val="008E66A3"/>
    <w:rsid w:val="008F6028"/>
    <w:rsid w:val="00926316"/>
    <w:rsid w:val="00926F18"/>
    <w:rsid w:val="00930861"/>
    <w:rsid w:val="00930CD2"/>
    <w:rsid w:val="00945FC7"/>
    <w:rsid w:val="009554DE"/>
    <w:rsid w:val="00963CF8"/>
    <w:rsid w:val="00965DB1"/>
    <w:rsid w:val="00971C9E"/>
    <w:rsid w:val="0097493A"/>
    <w:rsid w:val="00977E8A"/>
    <w:rsid w:val="0099504F"/>
    <w:rsid w:val="009A0C68"/>
    <w:rsid w:val="009A14AC"/>
    <w:rsid w:val="009A7EF2"/>
    <w:rsid w:val="009B0777"/>
    <w:rsid w:val="009B334B"/>
    <w:rsid w:val="009D1379"/>
    <w:rsid w:val="009D4EEF"/>
    <w:rsid w:val="009E1013"/>
    <w:rsid w:val="009E3A6F"/>
    <w:rsid w:val="009E6F43"/>
    <w:rsid w:val="009F062B"/>
    <w:rsid w:val="00A00648"/>
    <w:rsid w:val="00A045DD"/>
    <w:rsid w:val="00A054F0"/>
    <w:rsid w:val="00A06803"/>
    <w:rsid w:val="00A06F3B"/>
    <w:rsid w:val="00A36D42"/>
    <w:rsid w:val="00A468ED"/>
    <w:rsid w:val="00A51859"/>
    <w:rsid w:val="00A560C7"/>
    <w:rsid w:val="00A56E80"/>
    <w:rsid w:val="00A621A2"/>
    <w:rsid w:val="00A728D3"/>
    <w:rsid w:val="00A75F95"/>
    <w:rsid w:val="00A804C1"/>
    <w:rsid w:val="00A80FD1"/>
    <w:rsid w:val="00A817AA"/>
    <w:rsid w:val="00A81A6A"/>
    <w:rsid w:val="00A82C13"/>
    <w:rsid w:val="00A90D89"/>
    <w:rsid w:val="00A90F1A"/>
    <w:rsid w:val="00A94F39"/>
    <w:rsid w:val="00AA4393"/>
    <w:rsid w:val="00AA605A"/>
    <w:rsid w:val="00AB6344"/>
    <w:rsid w:val="00AC1333"/>
    <w:rsid w:val="00AC39F5"/>
    <w:rsid w:val="00AD2701"/>
    <w:rsid w:val="00AD6C88"/>
    <w:rsid w:val="00AE2920"/>
    <w:rsid w:val="00AE4BEB"/>
    <w:rsid w:val="00AF3127"/>
    <w:rsid w:val="00AF56E0"/>
    <w:rsid w:val="00AF6159"/>
    <w:rsid w:val="00AF7D4B"/>
    <w:rsid w:val="00B00E80"/>
    <w:rsid w:val="00B0248A"/>
    <w:rsid w:val="00B03B52"/>
    <w:rsid w:val="00B04368"/>
    <w:rsid w:val="00B06E67"/>
    <w:rsid w:val="00B12385"/>
    <w:rsid w:val="00B12428"/>
    <w:rsid w:val="00B136CC"/>
    <w:rsid w:val="00B15F0C"/>
    <w:rsid w:val="00B16D1F"/>
    <w:rsid w:val="00B22F34"/>
    <w:rsid w:val="00B25034"/>
    <w:rsid w:val="00B30D8D"/>
    <w:rsid w:val="00B325AA"/>
    <w:rsid w:val="00B333E0"/>
    <w:rsid w:val="00B50616"/>
    <w:rsid w:val="00B534C9"/>
    <w:rsid w:val="00B634DA"/>
    <w:rsid w:val="00B65E69"/>
    <w:rsid w:val="00B67EC2"/>
    <w:rsid w:val="00B741D1"/>
    <w:rsid w:val="00B77438"/>
    <w:rsid w:val="00B86119"/>
    <w:rsid w:val="00B87888"/>
    <w:rsid w:val="00BA3B79"/>
    <w:rsid w:val="00BA6A80"/>
    <w:rsid w:val="00BB4470"/>
    <w:rsid w:val="00BB51D8"/>
    <w:rsid w:val="00BC0E9B"/>
    <w:rsid w:val="00BE5F8C"/>
    <w:rsid w:val="00BF2C8F"/>
    <w:rsid w:val="00BF38D7"/>
    <w:rsid w:val="00C0204D"/>
    <w:rsid w:val="00C11854"/>
    <w:rsid w:val="00C13BB0"/>
    <w:rsid w:val="00C17C49"/>
    <w:rsid w:val="00C17EC6"/>
    <w:rsid w:val="00C31794"/>
    <w:rsid w:val="00C31842"/>
    <w:rsid w:val="00C35F8B"/>
    <w:rsid w:val="00C40244"/>
    <w:rsid w:val="00C52A25"/>
    <w:rsid w:val="00C56802"/>
    <w:rsid w:val="00C57070"/>
    <w:rsid w:val="00C6097B"/>
    <w:rsid w:val="00C65F0F"/>
    <w:rsid w:val="00C75A72"/>
    <w:rsid w:val="00C75E3B"/>
    <w:rsid w:val="00C76E85"/>
    <w:rsid w:val="00C81815"/>
    <w:rsid w:val="00C84B10"/>
    <w:rsid w:val="00C979F7"/>
    <w:rsid w:val="00CA06AA"/>
    <w:rsid w:val="00CA5F2E"/>
    <w:rsid w:val="00CB3BE6"/>
    <w:rsid w:val="00CB41A5"/>
    <w:rsid w:val="00CB76F3"/>
    <w:rsid w:val="00CC1794"/>
    <w:rsid w:val="00CC3017"/>
    <w:rsid w:val="00CC3D37"/>
    <w:rsid w:val="00CC6E45"/>
    <w:rsid w:val="00CC7F72"/>
    <w:rsid w:val="00CD0640"/>
    <w:rsid w:val="00CD0F96"/>
    <w:rsid w:val="00CE07A5"/>
    <w:rsid w:val="00CE11CB"/>
    <w:rsid w:val="00CE1A56"/>
    <w:rsid w:val="00CF3B50"/>
    <w:rsid w:val="00D01BF0"/>
    <w:rsid w:val="00D108EA"/>
    <w:rsid w:val="00D1550A"/>
    <w:rsid w:val="00D2136F"/>
    <w:rsid w:val="00D31460"/>
    <w:rsid w:val="00D328FF"/>
    <w:rsid w:val="00D3292C"/>
    <w:rsid w:val="00D40708"/>
    <w:rsid w:val="00D44D4D"/>
    <w:rsid w:val="00D5137A"/>
    <w:rsid w:val="00D64FB2"/>
    <w:rsid w:val="00D65B25"/>
    <w:rsid w:val="00D66B2B"/>
    <w:rsid w:val="00D70C7F"/>
    <w:rsid w:val="00D951D9"/>
    <w:rsid w:val="00DA58AB"/>
    <w:rsid w:val="00DA7599"/>
    <w:rsid w:val="00DB0918"/>
    <w:rsid w:val="00DB2753"/>
    <w:rsid w:val="00DB4827"/>
    <w:rsid w:val="00DD11D2"/>
    <w:rsid w:val="00DE0A81"/>
    <w:rsid w:val="00DF0780"/>
    <w:rsid w:val="00DF3656"/>
    <w:rsid w:val="00DF47DF"/>
    <w:rsid w:val="00DF66B2"/>
    <w:rsid w:val="00E00085"/>
    <w:rsid w:val="00E020F9"/>
    <w:rsid w:val="00E06340"/>
    <w:rsid w:val="00E12F6C"/>
    <w:rsid w:val="00E1679C"/>
    <w:rsid w:val="00E17AD4"/>
    <w:rsid w:val="00E23527"/>
    <w:rsid w:val="00E23AB8"/>
    <w:rsid w:val="00E433A9"/>
    <w:rsid w:val="00E46526"/>
    <w:rsid w:val="00E47833"/>
    <w:rsid w:val="00E47ECB"/>
    <w:rsid w:val="00E56658"/>
    <w:rsid w:val="00E66AE1"/>
    <w:rsid w:val="00E918DB"/>
    <w:rsid w:val="00E93D7D"/>
    <w:rsid w:val="00E93E4B"/>
    <w:rsid w:val="00E97BD8"/>
    <w:rsid w:val="00EA03EF"/>
    <w:rsid w:val="00EA0F7F"/>
    <w:rsid w:val="00EA2C71"/>
    <w:rsid w:val="00EB32A9"/>
    <w:rsid w:val="00EC1107"/>
    <w:rsid w:val="00EC764F"/>
    <w:rsid w:val="00EE0185"/>
    <w:rsid w:val="00EE0F63"/>
    <w:rsid w:val="00EE5016"/>
    <w:rsid w:val="00EE7117"/>
    <w:rsid w:val="00EF13C0"/>
    <w:rsid w:val="00EF6036"/>
    <w:rsid w:val="00F0143F"/>
    <w:rsid w:val="00F04116"/>
    <w:rsid w:val="00F079C4"/>
    <w:rsid w:val="00F13EA4"/>
    <w:rsid w:val="00F31938"/>
    <w:rsid w:val="00F32AA6"/>
    <w:rsid w:val="00F33295"/>
    <w:rsid w:val="00F40466"/>
    <w:rsid w:val="00F41DDB"/>
    <w:rsid w:val="00F60B8B"/>
    <w:rsid w:val="00F75005"/>
    <w:rsid w:val="00F7678A"/>
    <w:rsid w:val="00F86283"/>
    <w:rsid w:val="00F90008"/>
    <w:rsid w:val="00F933E3"/>
    <w:rsid w:val="00F97429"/>
    <w:rsid w:val="00F97CD2"/>
    <w:rsid w:val="00FA3C18"/>
    <w:rsid w:val="00FB040A"/>
    <w:rsid w:val="00FB08C6"/>
    <w:rsid w:val="00FB7DA0"/>
    <w:rsid w:val="00FB7F5F"/>
    <w:rsid w:val="00FC118C"/>
    <w:rsid w:val="00FC50B2"/>
    <w:rsid w:val="00FC5EB4"/>
    <w:rsid w:val="00FC749A"/>
    <w:rsid w:val="00FD2192"/>
    <w:rsid w:val="00FE234C"/>
    <w:rsid w:val="00FE3A4A"/>
    <w:rsid w:val="00FE4D08"/>
    <w:rsid w:val="00FE52DB"/>
    <w:rsid w:val="00FE7EDE"/>
    <w:rsid w:val="00FF0349"/>
    <w:rsid w:val="00FF0539"/>
    <w:rsid w:val="00FF1257"/>
    <w:rsid w:val="00FF2314"/>
    <w:rsid w:val="00FF48A8"/>
    <w:rsid w:val="00FF7102"/>
    <w:rsid w:val="00FF7D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EB69E7"/>
  <w15:docId w15:val="{75763E40-8602-497D-82EC-2C2AA542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14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526B"/>
    <w:rPr>
      <w:color w:val="0000FF"/>
      <w:u w:val="single"/>
    </w:rPr>
  </w:style>
  <w:style w:type="paragraph" w:styleId="a4">
    <w:name w:val="Closing"/>
    <w:basedOn w:val="a"/>
    <w:link w:val="a5"/>
    <w:rsid w:val="006C0EA7"/>
    <w:pPr>
      <w:jc w:val="right"/>
    </w:pPr>
    <w:rPr>
      <w:b/>
    </w:rPr>
  </w:style>
  <w:style w:type="character" w:customStyle="1" w:styleId="a5">
    <w:name w:val="結語 (文字)"/>
    <w:basedOn w:val="a0"/>
    <w:link w:val="a4"/>
    <w:rsid w:val="006C0EA7"/>
    <w:rPr>
      <w:b/>
      <w:kern w:val="2"/>
      <w:sz w:val="21"/>
      <w:szCs w:val="24"/>
    </w:rPr>
  </w:style>
  <w:style w:type="paragraph" w:styleId="a6">
    <w:name w:val="header"/>
    <w:basedOn w:val="a"/>
    <w:link w:val="a7"/>
    <w:rsid w:val="00F34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34564"/>
    <w:rPr>
      <w:kern w:val="2"/>
      <w:sz w:val="21"/>
      <w:szCs w:val="24"/>
    </w:rPr>
  </w:style>
  <w:style w:type="paragraph" w:styleId="a8">
    <w:name w:val="footer"/>
    <w:basedOn w:val="a"/>
    <w:link w:val="a9"/>
    <w:rsid w:val="00F345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34564"/>
    <w:rPr>
      <w:kern w:val="2"/>
      <w:sz w:val="21"/>
      <w:szCs w:val="24"/>
    </w:rPr>
  </w:style>
  <w:style w:type="paragraph" w:styleId="aa">
    <w:name w:val="List Paragraph"/>
    <w:basedOn w:val="a"/>
    <w:rsid w:val="00926F18"/>
    <w:pPr>
      <w:ind w:leftChars="400" w:left="960"/>
    </w:pPr>
  </w:style>
  <w:style w:type="paragraph" w:styleId="ab">
    <w:name w:val="Balloon Text"/>
    <w:basedOn w:val="a"/>
    <w:link w:val="ac"/>
    <w:rsid w:val="004C0FB3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rsid w:val="004C0FB3"/>
    <w:rPr>
      <w:rFonts w:ascii="ヒラギノ角ゴ ProN W3" w:eastAsia="ヒラギノ角ゴ ProN W3"/>
      <w:kern w:val="2"/>
      <w:sz w:val="18"/>
      <w:szCs w:val="18"/>
    </w:rPr>
  </w:style>
  <w:style w:type="paragraph" w:styleId="Web">
    <w:name w:val="Normal (Web)"/>
    <w:basedOn w:val="a"/>
    <w:uiPriority w:val="99"/>
    <w:rsid w:val="00F0143F"/>
    <w:rPr>
      <w:rFonts w:ascii="Times New Roman" w:hAnsi="Times New Roman"/>
      <w:sz w:val="24"/>
    </w:rPr>
  </w:style>
  <w:style w:type="character" w:styleId="ad">
    <w:name w:val="FollowedHyperlink"/>
    <w:basedOn w:val="a0"/>
    <w:semiHidden/>
    <w:unhideWhenUsed/>
    <w:rsid w:val="00741FA7"/>
    <w:rPr>
      <w:color w:val="800080" w:themeColor="followedHyperlink"/>
      <w:u w:val="single"/>
    </w:rPr>
  </w:style>
  <w:style w:type="character" w:styleId="ae">
    <w:name w:val="annotation reference"/>
    <w:basedOn w:val="a0"/>
    <w:semiHidden/>
    <w:unhideWhenUsed/>
    <w:rsid w:val="00DD11D2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DD11D2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DD11D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DD11D2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D11D2"/>
    <w:rPr>
      <w:b/>
      <w:bCs/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F33295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7A7A7D"/>
  </w:style>
  <w:style w:type="character" w:customStyle="1" w:styleId="eop">
    <w:name w:val="eop"/>
    <w:basedOn w:val="a0"/>
    <w:rsid w:val="007A7A7D"/>
  </w:style>
  <w:style w:type="paragraph" w:styleId="af3">
    <w:name w:val="Revision"/>
    <w:hidden/>
    <w:semiHidden/>
    <w:rsid w:val="009D4E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7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9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0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3C8AD9F0EC7042AFB5104361F9E000" ma:contentTypeVersion="3" ma:contentTypeDescription="新しいドキュメントを作成します。" ma:contentTypeScope="" ma:versionID="f082b12e9382d953954a98f6c45542ab">
  <xsd:schema xmlns:xsd="http://www.w3.org/2001/XMLSchema" xmlns:xs="http://www.w3.org/2001/XMLSchema" xmlns:p="http://schemas.microsoft.com/office/2006/metadata/properties" xmlns:ns2="8c26fd74-293e-4ee9-8f11-0cc4f9f46920" targetNamespace="http://schemas.microsoft.com/office/2006/metadata/properties" ma:root="true" ma:fieldsID="f87797b39f6140308cc82c204ea2602e" ns2:_="">
    <xsd:import namespace="8c26fd74-293e-4ee9-8f11-0cc4f9f46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6fd74-293e-4ee9-8f11-0cc4f9f46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B0D8A1-AC23-409D-B647-A8D2CF7ACF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3187F-C172-4A75-AC24-99825641B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6fd74-293e-4ee9-8f11-0cc4f9f46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2FFC9B-36BA-471E-B3F4-6C2C0B7EE3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096814-D225-4AC1-997D-0AC8F38D03A5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72fe835d-5e95-4512-8ae0-a7b38af25fc8}" enabled="0" method="" siteId="{72fe835d-5e95-4512-8ae0-a7b38af25fc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高専に特化した英語教育教材のための、名詞句データベースの作成</vt:lpstr>
    </vt:vector>
  </TitlesOfParts>
  <Manager/>
  <Company/>
  <LinksUpToDate>false</LinksUpToDate>
  <CharactersWithSpaces>4190</CharactersWithSpaces>
  <SharedDoc>false</SharedDoc>
  <HyperlinkBase/>
  <HLinks>
    <vt:vector size="48" baseType="variant">
      <vt:variant>
        <vt:i4>7733256</vt:i4>
      </vt:variant>
      <vt:variant>
        <vt:i4>20232</vt:i4>
      </vt:variant>
      <vt:variant>
        <vt:i4>1025</vt:i4>
      </vt:variant>
      <vt:variant>
        <vt:i4>1</vt:i4>
      </vt:variant>
      <vt:variant>
        <vt:lpwstr>clip_bullet001</vt:lpwstr>
      </vt:variant>
      <vt:variant>
        <vt:lpwstr/>
      </vt:variant>
      <vt:variant>
        <vt:i4>109274014</vt:i4>
      </vt:variant>
      <vt:variant>
        <vt:i4>-1</vt:i4>
      </vt:variant>
      <vt:variant>
        <vt:i4>1058</vt:i4>
      </vt:variant>
      <vt:variant>
        <vt:i4>1</vt:i4>
      </vt:variant>
      <vt:variant>
        <vt:lpwstr>P1010244（変換後）</vt:lpwstr>
      </vt:variant>
      <vt:variant>
        <vt:lpwstr/>
      </vt:variant>
      <vt:variant>
        <vt:i4>-13422413</vt:i4>
      </vt:variant>
      <vt:variant>
        <vt:i4>-1</vt:i4>
      </vt:variant>
      <vt:variant>
        <vt:i4>1059</vt:i4>
      </vt:variant>
      <vt:variant>
        <vt:i4>1</vt:i4>
      </vt:variant>
      <vt:variant>
        <vt:lpwstr>スクリーンショット（2010-11-22 21</vt:lpwstr>
      </vt:variant>
      <vt:variant>
        <vt:lpwstr/>
      </vt:variant>
      <vt:variant>
        <vt:i4>-13225802</vt:i4>
      </vt:variant>
      <vt:variant>
        <vt:i4>-1</vt:i4>
      </vt:variant>
      <vt:variant>
        <vt:i4>1061</vt:i4>
      </vt:variant>
      <vt:variant>
        <vt:i4>1</vt:i4>
      </vt:variant>
      <vt:variant>
        <vt:lpwstr>スクリーンショット（2010-11-24 14</vt:lpwstr>
      </vt:variant>
      <vt:variant>
        <vt:lpwstr/>
      </vt:variant>
      <vt:variant>
        <vt:i4>-13225797</vt:i4>
      </vt:variant>
      <vt:variant>
        <vt:i4>-1</vt:i4>
      </vt:variant>
      <vt:variant>
        <vt:i4>1062</vt:i4>
      </vt:variant>
      <vt:variant>
        <vt:i4>1</vt:i4>
      </vt:variant>
      <vt:variant>
        <vt:lpwstr>スクリーンショット（2010-09-06 23</vt:lpwstr>
      </vt:variant>
      <vt:variant>
        <vt:lpwstr/>
      </vt:variant>
      <vt:variant>
        <vt:i4>1434579704</vt:i4>
      </vt:variant>
      <vt:variant>
        <vt:i4>-1</vt:i4>
      </vt:variant>
      <vt:variant>
        <vt:i4>1070</vt:i4>
      </vt:variant>
      <vt:variant>
        <vt:i4>1</vt:i4>
      </vt:variant>
      <vt:variant>
        <vt:lpwstr>01ビデオ教材に関するアンケート</vt:lpwstr>
      </vt:variant>
      <vt:variant>
        <vt:lpwstr/>
      </vt:variant>
      <vt:variant>
        <vt:i4>2111647999</vt:i4>
      </vt:variant>
      <vt:variant>
        <vt:i4>-1</vt:i4>
      </vt:variant>
      <vt:variant>
        <vt:i4>1071</vt:i4>
      </vt:variant>
      <vt:variant>
        <vt:i4>1</vt:i4>
      </vt:variant>
      <vt:variant>
        <vt:lpwstr>02アンケートiPad編</vt:lpwstr>
      </vt:variant>
      <vt:variant>
        <vt:lpwstr/>
      </vt:variant>
      <vt:variant>
        <vt:i4>1437856392</vt:i4>
      </vt:variant>
      <vt:variant>
        <vt:i4>-1</vt:i4>
      </vt:variant>
      <vt:variant>
        <vt:i4>1072</vt:i4>
      </vt:variant>
      <vt:variant>
        <vt:i4>1</vt:i4>
      </vt:variant>
      <vt:variant>
        <vt:lpwstr>01ビデオ教材に関するアンケートp2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テンプレート英語版</dc:title>
  <dc:subject/>
  <dc:creator>井上英俊</dc:creator>
  <cp:keywords/>
  <dc:description/>
  <cp:lastModifiedBy>高越 義一_富山</cp:lastModifiedBy>
  <cp:revision>12</cp:revision>
  <cp:lastPrinted>2023-09-22T03:58:00Z</cp:lastPrinted>
  <dcterms:created xsi:type="dcterms:W3CDTF">2023-09-21T11:32:00Z</dcterms:created>
  <dcterms:modified xsi:type="dcterms:W3CDTF">2023-09-25T03:20:00Z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0x0101005B8E641B9F25EA46BD58FEDA565779C1</vt:lpwstr>
  </property>
  <property fmtid="{D5CDD505-2E9C-101B-9397-08002B2CF9AE}" pid="3" name="GrammarlyDocumentId">
    <vt:lpwstr>11e51140880da4b5fe536ad9ddf8229d23f9f89d21abbbd860664d7838b6ed93</vt:lpwstr>
  </property>
</Properties>
</file>